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98" w:rsidRDefault="00BF7B98" w:rsidP="00BF7B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D95BE3">
        <w:rPr>
          <w:noProof/>
        </w:rPr>
        <w:drawing>
          <wp:anchor distT="0" distB="0" distL="114300" distR="114300" simplePos="0" relativeHeight="251659264" behindDoc="0" locked="0" layoutInCell="1" allowOverlap="1" wp14:anchorId="3DA1B4E5" wp14:editId="7FA587D5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Colegio Isabel Riquelme            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U.T.P.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BF7B98" w:rsidRDefault="00BF7B98" w:rsidP="00BF7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Í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A DIGITAL N°2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9667E7" w:rsidRPr="00EC21D9" w:rsidRDefault="009667E7" w:rsidP="00BF7B9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BF7B98" w:rsidRDefault="00BF7B98" w:rsidP="00BF7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OBJETIVOS Y CONTENIDOS CONCEPTUALES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9667E7" w:rsidRDefault="009667E7" w:rsidP="00BF7B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BF7B98" w:rsidRPr="00EC21D9" w:rsidRDefault="00BF7B98" w:rsidP="00BF7B9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ASIGNATURA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Ciencias Naturales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                         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CURSO: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2°A y B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DOCENTE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M. Francisca Rojas Arévalo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  <w:r w:rsidR="00542BEB">
        <w:rPr>
          <w:rFonts w:ascii="Times New Roman" w:eastAsia="Times New Roman" w:hAnsi="Times New Roman" w:cs="Times New Roman"/>
          <w:sz w:val="24"/>
          <w:szCs w:val="24"/>
          <w:lang w:eastAsia="es-CL"/>
        </w:rPr>
        <w:t>/ Catherin Parra Olguín</w:t>
      </w: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SEMANA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6 al 10 de abril 2020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53"/>
      </w:tblGrid>
      <w:tr w:rsidR="00BF7B98" w:rsidRPr="00EC21D9" w:rsidTr="00BF7B98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APRENDIZAJE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CONTENIDO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BF7B98" w:rsidRPr="00EC21D9" w:rsidTr="00BF7B98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BF7B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OA_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</w:t>
            </w:r>
            <w:r w:rsidRPr="00BF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 w:rsidRPr="00BF7B9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 Identificar la ubicación y explicar la función de algunas partes </w:t>
            </w:r>
            <w:proofErr w:type="gramStart"/>
            <w:r w:rsidRPr="00BF7B9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BF7B9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cuerpo</w:t>
            </w:r>
            <w:proofErr w:type="gramEnd"/>
            <w:r w:rsidRPr="00BF7B9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que son fundamentales para vivir: corazón, pulmones, estómago, esqueleto y músculos.</w:t>
            </w:r>
          </w:p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 xml:space="preserve"> Función de algunas partes del cuerpo fundamentales para vivir.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> 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BF7B98" w:rsidRPr="00EC21D9" w:rsidTr="00BF7B98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LA CLASE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HABILIDADES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BF7B98" w:rsidRPr="00EC21D9" w:rsidTr="00BF7B98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D95BE3" w:rsidRDefault="00BF7B98" w:rsidP="00BF7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D95BE3">
              <w:rPr>
                <w:rStyle w:val="normaltextrun"/>
              </w:rPr>
              <w:t>Explicar la función de algunos órganos de nuestro cuerpo fundamentales para vivir.</w:t>
            </w:r>
          </w:p>
          <w:p w:rsidR="00BF7B98" w:rsidRPr="00EC21D9" w:rsidRDefault="00BF7B98" w:rsidP="004154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7B98" w:rsidRPr="00EC21D9" w:rsidRDefault="00BF7B98" w:rsidP="004154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F7B9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Explorar, observar y formular inferencias y predicciones, en forma guiada, sobre objetos y eventos del entorno.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</w:tbl>
    <w:p w:rsidR="00BF7B98" w:rsidRPr="00EC21D9" w:rsidRDefault="00BF7B98" w:rsidP="00BF7B9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BF7B98" w:rsidRDefault="00BF7B98"/>
    <w:sectPr w:rsidR="00BF7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8"/>
    <w:rsid w:val="00542BEB"/>
    <w:rsid w:val="009667E7"/>
    <w:rsid w:val="00B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637"/>
  <w15:chartTrackingRefBased/>
  <w15:docId w15:val="{5C086560-6AD8-43EF-803B-F97B6B9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BF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2</cp:revision>
  <dcterms:created xsi:type="dcterms:W3CDTF">2020-04-03T13:57:00Z</dcterms:created>
  <dcterms:modified xsi:type="dcterms:W3CDTF">2020-04-03T13:57:00Z</dcterms:modified>
</cp:coreProperties>
</file>