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BAF" w:rsidRDefault="003A4BAF">
      <w:bookmarkStart w:id="0" w:name="_GoBack"/>
      <w:bookmarkEnd w:id="0"/>
      <w:r>
        <w:t>|</w:t>
      </w:r>
    </w:p>
    <w:p w:rsidR="000B11BE" w:rsidRDefault="003A4BAF" w:rsidP="003A4BAF">
      <w:pPr>
        <w:tabs>
          <w:tab w:val="left" w:pos="2940"/>
        </w:tabs>
        <w:jc w:val="center"/>
        <w:rPr>
          <w:rFonts w:ascii="Times New Roman" w:hAnsi="Times New Roman" w:cs="Times New Roman"/>
          <w:b/>
          <w:sz w:val="24"/>
          <w:szCs w:val="24"/>
          <w:u w:val="single"/>
        </w:rPr>
      </w:pPr>
      <w:r w:rsidRPr="003A4BAF">
        <w:rPr>
          <w:rFonts w:ascii="Times New Roman" w:hAnsi="Times New Roman" w:cs="Times New Roman"/>
          <w:b/>
          <w:sz w:val="24"/>
          <w:szCs w:val="24"/>
          <w:u w:val="single"/>
        </w:rPr>
        <w:t>GUIA DIGITAL N°2</w:t>
      </w:r>
    </w:p>
    <w:p w:rsidR="003A4BAF" w:rsidRPr="003A4BAF" w:rsidRDefault="003A4BAF" w:rsidP="003A4BAF">
      <w:pPr>
        <w:tabs>
          <w:tab w:val="left" w:pos="2940"/>
        </w:tabs>
        <w:jc w:val="center"/>
        <w:rPr>
          <w:rFonts w:ascii="Times New Roman" w:hAnsi="Times New Roman" w:cs="Times New Roman"/>
          <w:b/>
          <w:sz w:val="24"/>
          <w:szCs w:val="24"/>
          <w:u w:val="single"/>
        </w:rPr>
      </w:pPr>
    </w:p>
    <w:p w:rsidR="003A4BAF" w:rsidRPr="003A4BAF" w:rsidRDefault="003A4BAF" w:rsidP="003A4BAF">
      <w:pPr>
        <w:tabs>
          <w:tab w:val="left" w:pos="2940"/>
        </w:tabs>
        <w:rPr>
          <w:rFonts w:ascii="Times New Roman" w:hAnsi="Times New Roman" w:cs="Times New Roman"/>
          <w:b/>
          <w:sz w:val="24"/>
          <w:szCs w:val="24"/>
        </w:rPr>
      </w:pPr>
      <w:r w:rsidRPr="003A4BAF">
        <w:rPr>
          <w:rFonts w:ascii="Times New Roman" w:hAnsi="Times New Roman" w:cs="Times New Roman"/>
          <w:b/>
          <w:sz w:val="24"/>
          <w:szCs w:val="24"/>
        </w:rPr>
        <w:t>ASIGNATURA:</w:t>
      </w:r>
      <w:r>
        <w:rPr>
          <w:rFonts w:ascii="Times New Roman" w:hAnsi="Times New Roman" w:cs="Times New Roman"/>
          <w:b/>
          <w:sz w:val="24"/>
          <w:szCs w:val="24"/>
        </w:rPr>
        <w:t xml:space="preserve"> </w:t>
      </w:r>
      <w:r w:rsidR="006321D0">
        <w:rPr>
          <w:rFonts w:ascii="Times New Roman" w:hAnsi="Times New Roman" w:cs="Times New Roman"/>
          <w:sz w:val="24"/>
          <w:szCs w:val="24"/>
        </w:rPr>
        <w:t xml:space="preserve">Taller de Geometría </w:t>
      </w:r>
    </w:p>
    <w:p w:rsidR="003A4BAF" w:rsidRPr="003A4BAF" w:rsidRDefault="003A4BAF" w:rsidP="003A4BAF">
      <w:pPr>
        <w:tabs>
          <w:tab w:val="left" w:pos="2940"/>
        </w:tabs>
        <w:rPr>
          <w:rFonts w:ascii="Times New Roman" w:hAnsi="Times New Roman" w:cs="Times New Roman"/>
          <w:b/>
          <w:sz w:val="24"/>
          <w:szCs w:val="24"/>
        </w:rPr>
      </w:pPr>
      <w:r w:rsidRPr="003A4BAF">
        <w:rPr>
          <w:rFonts w:ascii="Times New Roman" w:hAnsi="Times New Roman" w:cs="Times New Roman"/>
          <w:b/>
          <w:sz w:val="24"/>
          <w:szCs w:val="24"/>
        </w:rPr>
        <w:t>CURSO:</w:t>
      </w:r>
      <w:r>
        <w:rPr>
          <w:rFonts w:ascii="Times New Roman" w:hAnsi="Times New Roman" w:cs="Times New Roman"/>
          <w:b/>
          <w:sz w:val="24"/>
          <w:szCs w:val="24"/>
        </w:rPr>
        <w:t xml:space="preserve"> </w:t>
      </w:r>
      <w:r w:rsidRPr="003A4BAF">
        <w:rPr>
          <w:rFonts w:ascii="Times New Roman" w:hAnsi="Times New Roman" w:cs="Times New Roman"/>
          <w:sz w:val="24"/>
          <w:szCs w:val="24"/>
        </w:rPr>
        <w:t>2° A y B</w:t>
      </w:r>
    </w:p>
    <w:p w:rsidR="003A4BAF" w:rsidRPr="003A4BAF" w:rsidRDefault="003A4BAF" w:rsidP="003A4BAF">
      <w:pPr>
        <w:tabs>
          <w:tab w:val="left" w:pos="2940"/>
        </w:tabs>
        <w:rPr>
          <w:rFonts w:ascii="Times New Roman" w:hAnsi="Times New Roman" w:cs="Times New Roman"/>
          <w:b/>
          <w:sz w:val="24"/>
          <w:szCs w:val="24"/>
        </w:rPr>
      </w:pPr>
      <w:r w:rsidRPr="003A4BAF">
        <w:rPr>
          <w:rFonts w:ascii="Times New Roman" w:hAnsi="Times New Roman" w:cs="Times New Roman"/>
          <w:b/>
          <w:sz w:val="24"/>
          <w:szCs w:val="24"/>
        </w:rPr>
        <w:t>DOCENTE:</w:t>
      </w:r>
      <w:r>
        <w:rPr>
          <w:rFonts w:ascii="Times New Roman" w:hAnsi="Times New Roman" w:cs="Times New Roman"/>
          <w:b/>
          <w:sz w:val="24"/>
          <w:szCs w:val="24"/>
        </w:rPr>
        <w:t xml:space="preserve"> </w:t>
      </w:r>
      <w:proofErr w:type="spellStart"/>
      <w:r w:rsidRPr="003A4BAF">
        <w:rPr>
          <w:rFonts w:ascii="Times New Roman" w:hAnsi="Times New Roman" w:cs="Times New Roman"/>
          <w:sz w:val="24"/>
          <w:szCs w:val="24"/>
        </w:rPr>
        <w:t>Catherin</w:t>
      </w:r>
      <w:proofErr w:type="spellEnd"/>
      <w:r w:rsidRPr="003A4BAF">
        <w:rPr>
          <w:rFonts w:ascii="Times New Roman" w:hAnsi="Times New Roman" w:cs="Times New Roman"/>
          <w:sz w:val="24"/>
          <w:szCs w:val="24"/>
        </w:rPr>
        <w:t xml:space="preserve"> Parra Ol</w:t>
      </w:r>
      <w:r w:rsidR="006321D0">
        <w:rPr>
          <w:rFonts w:ascii="Times New Roman" w:hAnsi="Times New Roman" w:cs="Times New Roman"/>
          <w:sz w:val="24"/>
          <w:szCs w:val="24"/>
        </w:rPr>
        <w:t>guín</w:t>
      </w:r>
    </w:p>
    <w:p w:rsidR="003A4BAF" w:rsidRDefault="003A4BAF" w:rsidP="003A4BAF">
      <w:pPr>
        <w:tabs>
          <w:tab w:val="left" w:pos="2940"/>
        </w:tabs>
        <w:rPr>
          <w:rFonts w:ascii="Times New Roman" w:hAnsi="Times New Roman" w:cs="Times New Roman"/>
          <w:sz w:val="24"/>
          <w:szCs w:val="24"/>
        </w:rPr>
      </w:pPr>
      <w:r w:rsidRPr="003A4BAF">
        <w:rPr>
          <w:rFonts w:ascii="Times New Roman" w:hAnsi="Times New Roman" w:cs="Times New Roman"/>
          <w:b/>
          <w:sz w:val="24"/>
          <w:szCs w:val="24"/>
        </w:rPr>
        <w:t>SEMANA:</w:t>
      </w:r>
      <w:r>
        <w:rPr>
          <w:rFonts w:ascii="Times New Roman" w:hAnsi="Times New Roman" w:cs="Times New Roman"/>
          <w:b/>
          <w:sz w:val="24"/>
          <w:szCs w:val="24"/>
        </w:rPr>
        <w:t xml:space="preserve"> </w:t>
      </w:r>
      <w:r w:rsidRPr="003A4BAF">
        <w:rPr>
          <w:rFonts w:ascii="Times New Roman" w:hAnsi="Times New Roman" w:cs="Times New Roman"/>
          <w:sz w:val="24"/>
          <w:szCs w:val="24"/>
        </w:rPr>
        <w:t>6 al 10 de abril 2020</w:t>
      </w:r>
    </w:p>
    <w:p w:rsidR="0049080B" w:rsidRDefault="0049080B" w:rsidP="003A4BAF">
      <w:pPr>
        <w:tabs>
          <w:tab w:val="left" w:pos="2940"/>
        </w:tabs>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0457"/>
      </w:tblGrid>
      <w:tr w:rsidR="0049080B" w:rsidTr="00D36D44">
        <w:tc>
          <w:tcPr>
            <w:tcW w:w="10790" w:type="dxa"/>
          </w:tcPr>
          <w:p w:rsidR="0049080B" w:rsidRPr="007365CA" w:rsidRDefault="0049080B" w:rsidP="009A019D">
            <w:pPr>
              <w:tabs>
                <w:tab w:val="left" w:pos="2940"/>
              </w:tabs>
              <w:jc w:val="both"/>
              <w:rPr>
                <w:rFonts w:ascii="Times New Roman" w:hAnsi="Times New Roman" w:cs="Times New Roman"/>
                <w:sz w:val="24"/>
                <w:szCs w:val="24"/>
              </w:rPr>
            </w:pPr>
            <w:r w:rsidRPr="007365CA">
              <w:rPr>
                <w:rFonts w:ascii="Times New Roman" w:hAnsi="Times New Roman" w:cs="Times New Roman"/>
                <w:b/>
                <w:sz w:val="24"/>
                <w:szCs w:val="24"/>
                <w:u w:val="single"/>
              </w:rPr>
              <w:t>Señor apoderado/ tutor del menor</w:t>
            </w:r>
            <w:r w:rsidR="009A019D">
              <w:rPr>
                <w:rFonts w:ascii="Times New Roman" w:hAnsi="Times New Roman" w:cs="Times New Roman"/>
                <w:sz w:val="24"/>
                <w:szCs w:val="24"/>
              </w:rPr>
              <w:t>: S</w:t>
            </w:r>
            <w:r w:rsidRPr="007365CA">
              <w:rPr>
                <w:rFonts w:ascii="Times New Roman" w:hAnsi="Times New Roman" w:cs="Times New Roman"/>
                <w:sz w:val="24"/>
                <w:szCs w:val="24"/>
              </w:rPr>
              <w:t>egún lo informado en la actividad anterior en esta nueva modalidad de trabajo nos enfocaremos en que todos los alumnos puedan realizar las actividades desde sus casas</w:t>
            </w:r>
            <w:r w:rsidR="009A019D">
              <w:rPr>
                <w:rFonts w:ascii="Times New Roman" w:hAnsi="Times New Roman" w:cs="Times New Roman"/>
                <w:sz w:val="24"/>
                <w:szCs w:val="24"/>
              </w:rPr>
              <w:t>,</w:t>
            </w:r>
            <w:r w:rsidRPr="007365CA">
              <w:rPr>
                <w:rFonts w:ascii="Times New Roman" w:hAnsi="Times New Roman" w:cs="Times New Roman"/>
                <w:sz w:val="24"/>
                <w:szCs w:val="24"/>
              </w:rPr>
              <w:t xml:space="preserve"> por lo que utilizaremos esta guía para orientarnos, pero las actividades las desarrollaremos en el cuaderno de la asignatura, es decir en nuestro cuaderno de Taller de Geometría, además necesitaremos del apoyo de ustedes para que los ayuden a realizar las transcripciones, ojo ¡ayudar! Por ningún motivo hacer las actividades</w:t>
            </w:r>
          </w:p>
          <w:p w:rsidR="0049080B" w:rsidRPr="007365CA" w:rsidRDefault="0049080B" w:rsidP="009A019D">
            <w:pPr>
              <w:tabs>
                <w:tab w:val="left" w:pos="2940"/>
              </w:tabs>
              <w:jc w:val="both"/>
              <w:rPr>
                <w:rFonts w:ascii="Times New Roman" w:hAnsi="Times New Roman" w:cs="Times New Roman"/>
                <w:sz w:val="24"/>
                <w:szCs w:val="24"/>
              </w:rPr>
            </w:pPr>
          </w:p>
          <w:p w:rsidR="0049080B" w:rsidRDefault="0049080B" w:rsidP="00D36D44">
            <w:pPr>
              <w:tabs>
                <w:tab w:val="left" w:pos="2940"/>
              </w:tabs>
              <w:rPr>
                <w:rFonts w:ascii="Times New Roman" w:hAnsi="Times New Roman" w:cs="Times New Roman"/>
                <w:sz w:val="24"/>
                <w:szCs w:val="24"/>
              </w:rPr>
            </w:pPr>
          </w:p>
        </w:tc>
      </w:tr>
    </w:tbl>
    <w:p w:rsidR="0049080B" w:rsidRPr="009A019D" w:rsidRDefault="0049080B" w:rsidP="0049080B">
      <w:pPr>
        <w:tabs>
          <w:tab w:val="left" w:pos="2940"/>
        </w:tabs>
        <w:rPr>
          <w:rFonts w:ascii="Times New Roman" w:hAnsi="Times New Roman" w:cs="Times New Roman"/>
          <w:b/>
          <w:color w:val="FF0000"/>
          <w:sz w:val="24"/>
          <w:szCs w:val="24"/>
        </w:rPr>
      </w:pPr>
    </w:p>
    <w:p w:rsidR="0049080B" w:rsidRPr="009A019D" w:rsidRDefault="0049080B" w:rsidP="0049080B">
      <w:pPr>
        <w:tabs>
          <w:tab w:val="left" w:pos="2940"/>
        </w:tabs>
        <w:rPr>
          <w:rFonts w:ascii="Times New Roman" w:hAnsi="Times New Roman" w:cs="Times New Roman"/>
          <w:b/>
          <w:color w:val="FF0000"/>
          <w:sz w:val="24"/>
          <w:szCs w:val="24"/>
        </w:rPr>
      </w:pPr>
      <w:r w:rsidRPr="009A019D">
        <w:rPr>
          <w:rFonts w:ascii="Times New Roman" w:hAnsi="Times New Roman" w:cs="Times New Roman"/>
          <w:b/>
          <w:color w:val="FF0000"/>
          <w:sz w:val="24"/>
          <w:szCs w:val="24"/>
        </w:rPr>
        <w:t>Antes de iniciar las actividades ten en cuenta lo siguiente:</w:t>
      </w:r>
    </w:p>
    <w:p w:rsidR="0049080B" w:rsidRPr="0049080B" w:rsidRDefault="0049080B" w:rsidP="0049080B">
      <w:pPr>
        <w:numPr>
          <w:ilvl w:val="0"/>
          <w:numId w:val="1"/>
        </w:numPr>
        <w:tabs>
          <w:tab w:val="left" w:pos="2940"/>
        </w:tabs>
        <w:rPr>
          <w:rFonts w:ascii="Times New Roman" w:hAnsi="Times New Roman" w:cs="Times New Roman"/>
          <w:sz w:val="24"/>
          <w:szCs w:val="24"/>
        </w:rPr>
      </w:pPr>
      <w:r w:rsidRPr="0049080B">
        <w:rPr>
          <w:rFonts w:ascii="Times New Roman" w:hAnsi="Times New Roman" w:cs="Times New Roman"/>
          <w:sz w:val="24"/>
          <w:szCs w:val="24"/>
        </w:rPr>
        <w:t xml:space="preserve">Busca un espacio en donde puedas estar tranquilo sin distractores y con todo lo necesario para trabajar como tu cuaderno, libro de la asignatura y estuche. </w:t>
      </w:r>
    </w:p>
    <w:p w:rsidR="0049080B" w:rsidRPr="0049080B" w:rsidRDefault="0049080B" w:rsidP="0049080B">
      <w:pPr>
        <w:numPr>
          <w:ilvl w:val="0"/>
          <w:numId w:val="1"/>
        </w:numPr>
        <w:tabs>
          <w:tab w:val="left" w:pos="2940"/>
        </w:tabs>
        <w:rPr>
          <w:rFonts w:ascii="Times New Roman" w:hAnsi="Times New Roman" w:cs="Times New Roman"/>
          <w:sz w:val="24"/>
          <w:szCs w:val="24"/>
        </w:rPr>
      </w:pPr>
      <w:r w:rsidRPr="0049080B">
        <w:rPr>
          <w:rFonts w:ascii="Times New Roman" w:hAnsi="Times New Roman" w:cs="Times New Roman"/>
          <w:sz w:val="24"/>
          <w:szCs w:val="24"/>
        </w:rPr>
        <w:t xml:space="preserve">Con ayuda de tu tutor busca el material concreto de tu hogar que pudieses necesitar. </w:t>
      </w:r>
    </w:p>
    <w:p w:rsidR="0049080B" w:rsidRPr="0049080B" w:rsidRDefault="0049080B" w:rsidP="0049080B">
      <w:pPr>
        <w:numPr>
          <w:ilvl w:val="0"/>
          <w:numId w:val="1"/>
        </w:numPr>
        <w:tabs>
          <w:tab w:val="left" w:pos="2940"/>
        </w:tabs>
        <w:rPr>
          <w:rFonts w:ascii="Times New Roman" w:hAnsi="Times New Roman" w:cs="Times New Roman"/>
          <w:sz w:val="24"/>
          <w:szCs w:val="24"/>
        </w:rPr>
      </w:pPr>
      <w:r w:rsidRPr="0049080B">
        <w:rPr>
          <w:rFonts w:ascii="Times New Roman" w:hAnsi="Times New Roman" w:cs="Times New Roman"/>
          <w:sz w:val="24"/>
          <w:szCs w:val="24"/>
        </w:rPr>
        <w:t>Si no tienes acceso a poder imprimir tu material con la ayuda de tu tutor realiza el desarrollo en tu cuaderno de la asignatura, recuerda realizar un trabajo ordenado, con letra clara en donde escribas la fecha y actividad que estas realizando.</w:t>
      </w:r>
    </w:p>
    <w:p w:rsidR="0049080B" w:rsidRPr="0049080B" w:rsidRDefault="0049080B" w:rsidP="0049080B">
      <w:pPr>
        <w:numPr>
          <w:ilvl w:val="0"/>
          <w:numId w:val="1"/>
        </w:numPr>
        <w:tabs>
          <w:tab w:val="left" w:pos="2940"/>
        </w:tabs>
        <w:rPr>
          <w:rFonts w:ascii="Times New Roman" w:hAnsi="Times New Roman" w:cs="Times New Roman"/>
          <w:sz w:val="24"/>
          <w:szCs w:val="24"/>
        </w:rPr>
      </w:pPr>
      <w:r w:rsidRPr="0049080B">
        <w:rPr>
          <w:rFonts w:ascii="Times New Roman" w:hAnsi="Times New Roman" w:cs="Times New Roman"/>
          <w:sz w:val="24"/>
          <w:szCs w:val="24"/>
        </w:rPr>
        <w:t xml:space="preserve">No olvides realizar la retroalimentación de la actividad para poder desarrollar la actividad de manera más fácil y rápida </w:t>
      </w:r>
    </w:p>
    <w:p w:rsidR="0049080B" w:rsidRPr="009A019D" w:rsidRDefault="0049080B" w:rsidP="0049080B">
      <w:pPr>
        <w:tabs>
          <w:tab w:val="left" w:pos="2940"/>
        </w:tabs>
        <w:rPr>
          <w:rFonts w:ascii="Times New Roman" w:hAnsi="Times New Roman" w:cs="Times New Roman"/>
          <w:color w:val="FF0000"/>
          <w:sz w:val="24"/>
          <w:szCs w:val="24"/>
        </w:rPr>
      </w:pPr>
      <w:r w:rsidRPr="0049080B">
        <w:rPr>
          <w:rFonts w:ascii="Times New Roman" w:hAnsi="Times New Roman" w:cs="Times New Roman"/>
          <w:sz w:val="24"/>
          <w:szCs w:val="24"/>
        </w:rPr>
        <w:t xml:space="preserve">      </w:t>
      </w:r>
      <w:r w:rsidRPr="009A019D">
        <w:rPr>
          <w:rFonts w:ascii="Times New Roman" w:hAnsi="Times New Roman" w:cs="Times New Roman"/>
          <w:color w:val="FF0000"/>
          <w:sz w:val="24"/>
          <w:szCs w:val="24"/>
        </w:rPr>
        <w:t>Y ahora manos a la obra…a trabajar</w:t>
      </w:r>
    </w:p>
    <w:p w:rsidR="0049080B" w:rsidRDefault="00C96979" w:rsidP="003A4BAF">
      <w:pPr>
        <w:tabs>
          <w:tab w:val="left" w:pos="2940"/>
        </w:tabs>
        <w:rPr>
          <w:rFonts w:ascii="Times New Roman" w:hAnsi="Times New Roman" w:cs="Times New Roman"/>
          <w:sz w:val="24"/>
          <w:szCs w:val="24"/>
        </w:rPr>
      </w:pPr>
      <w:r>
        <w:rPr>
          <w:rFonts w:ascii="Times New Roman" w:hAnsi="Times New Roman" w:cs="Times New Roman"/>
          <w:sz w:val="24"/>
          <w:szCs w:val="24"/>
        </w:rPr>
        <w:t xml:space="preserve">Primero recordaremos el concepto de figuras 3D y 2D y su clasificación </w:t>
      </w:r>
    </w:p>
    <w:p w:rsidR="00C96979" w:rsidRPr="004C37EE" w:rsidRDefault="00480C9B" w:rsidP="003A4BAF">
      <w:pPr>
        <w:tabs>
          <w:tab w:val="left" w:pos="2940"/>
        </w:tabs>
        <w:rPr>
          <w:rFonts w:ascii="Times New Roman" w:hAnsi="Times New Roman" w:cs="Times New Roman"/>
          <w:b/>
          <w:color w:val="FF0000"/>
          <w:sz w:val="24"/>
          <w:szCs w:val="24"/>
        </w:rPr>
      </w:pPr>
      <w:r w:rsidRPr="004C37EE">
        <w:rPr>
          <w:rFonts w:ascii="Times New Roman" w:hAnsi="Times New Roman" w:cs="Times New Roman"/>
          <w:b/>
          <w:color w:val="FF0000"/>
          <w:sz w:val="24"/>
          <w:szCs w:val="24"/>
        </w:rPr>
        <w:t>Te dejo este video explicativo</w:t>
      </w:r>
      <w:r w:rsidR="00C96979" w:rsidRPr="004C37EE">
        <w:rPr>
          <w:rFonts w:ascii="Times New Roman" w:hAnsi="Times New Roman" w:cs="Times New Roman"/>
          <w:b/>
          <w:color w:val="FF0000"/>
          <w:sz w:val="24"/>
          <w:szCs w:val="24"/>
        </w:rPr>
        <w:t xml:space="preserve"> para que te </w:t>
      </w:r>
      <w:r w:rsidR="009A019D" w:rsidRPr="004C37EE">
        <w:rPr>
          <w:rFonts w:ascii="Times New Roman" w:hAnsi="Times New Roman" w:cs="Times New Roman"/>
          <w:b/>
          <w:color w:val="FF0000"/>
          <w:sz w:val="24"/>
          <w:szCs w:val="24"/>
        </w:rPr>
        <w:t>queden</w:t>
      </w:r>
      <w:r w:rsidR="00C96979" w:rsidRPr="004C37EE">
        <w:rPr>
          <w:rFonts w:ascii="Times New Roman" w:hAnsi="Times New Roman" w:cs="Times New Roman"/>
          <w:b/>
          <w:color w:val="FF0000"/>
          <w:sz w:val="24"/>
          <w:szCs w:val="24"/>
        </w:rPr>
        <w:t xml:space="preserve"> aún más claro los conceptos:</w:t>
      </w:r>
    </w:p>
    <w:p w:rsidR="00480C9B" w:rsidRDefault="00EB5E66" w:rsidP="003A4BAF">
      <w:pPr>
        <w:tabs>
          <w:tab w:val="left" w:pos="2940"/>
        </w:tabs>
        <w:rPr>
          <w:rFonts w:ascii="Times New Roman" w:hAnsi="Times New Roman" w:cs="Times New Roman"/>
          <w:sz w:val="24"/>
          <w:szCs w:val="24"/>
        </w:rPr>
      </w:pPr>
      <w:hyperlink r:id="rId7" w:history="1">
        <w:r w:rsidR="00480C9B" w:rsidRPr="00480C9B">
          <w:rPr>
            <w:rStyle w:val="Hipervnculo"/>
            <w:rFonts w:ascii="Times New Roman" w:hAnsi="Times New Roman" w:cs="Times New Roman"/>
            <w:sz w:val="24"/>
            <w:szCs w:val="24"/>
          </w:rPr>
          <w:t>https://www.youtube.com/watch?v=efCbGeADlb4</w:t>
        </w:r>
      </w:hyperlink>
    </w:p>
    <w:p w:rsidR="00C96979" w:rsidRDefault="00C96979" w:rsidP="00C96979">
      <w:pPr>
        <w:pStyle w:val="Prrafodelista"/>
        <w:tabs>
          <w:tab w:val="left" w:pos="2940"/>
        </w:tabs>
        <w:rPr>
          <w:rFonts w:ascii="Times New Roman" w:hAnsi="Times New Roman" w:cs="Times New Roman"/>
          <w:sz w:val="24"/>
          <w:szCs w:val="24"/>
        </w:rPr>
      </w:pPr>
      <w:r>
        <w:rPr>
          <w:rFonts w:ascii="Times New Roman" w:hAnsi="Times New Roman" w:cs="Times New Roman"/>
          <w:sz w:val="24"/>
          <w:szCs w:val="24"/>
        </w:rPr>
        <w:t>Figuras 2D</w:t>
      </w:r>
    </w:p>
    <w:p w:rsidR="00C96979" w:rsidRDefault="00C96979" w:rsidP="00C96979">
      <w:pPr>
        <w:pStyle w:val="Prrafodelista"/>
        <w:tabs>
          <w:tab w:val="left" w:pos="2940"/>
        </w:tabs>
        <w:rPr>
          <w:rFonts w:ascii="Times New Roman" w:hAnsi="Times New Roman" w:cs="Times New Roman"/>
          <w:sz w:val="24"/>
          <w:szCs w:val="24"/>
        </w:rPr>
      </w:pPr>
    </w:p>
    <w:p w:rsidR="00C96979" w:rsidRDefault="00002AC9" w:rsidP="00C25745">
      <w:pPr>
        <w:pStyle w:val="Prrafodelista"/>
        <w:numPr>
          <w:ilvl w:val="0"/>
          <w:numId w:val="3"/>
        </w:numPr>
        <w:tabs>
          <w:tab w:val="left" w:pos="2940"/>
        </w:tabs>
        <w:jc w:val="both"/>
        <w:rPr>
          <w:rFonts w:ascii="Times New Roman" w:hAnsi="Times New Roman" w:cs="Times New Roman"/>
          <w:sz w:val="24"/>
          <w:szCs w:val="24"/>
        </w:rPr>
      </w:pPr>
      <w:r>
        <w:rPr>
          <w:rFonts w:ascii="Times New Roman" w:hAnsi="Times New Roman" w:cs="Times New Roman"/>
          <w:sz w:val="24"/>
          <w:szCs w:val="24"/>
        </w:rPr>
        <w:t>Existen</w:t>
      </w:r>
      <w:r w:rsidR="00C96979">
        <w:rPr>
          <w:rFonts w:ascii="Times New Roman" w:hAnsi="Times New Roman" w:cs="Times New Roman"/>
          <w:sz w:val="24"/>
          <w:szCs w:val="24"/>
        </w:rPr>
        <w:t xml:space="preserve"> varias figuras 2D o figuras geométricas planas y cada uno tiene sus características particulares, para diferenciarlas debemos atender a sus propiedades:</w:t>
      </w:r>
    </w:p>
    <w:p w:rsidR="00C96979" w:rsidRDefault="00C96979" w:rsidP="00C25745">
      <w:pPr>
        <w:pStyle w:val="Prrafodelista"/>
        <w:numPr>
          <w:ilvl w:val="0"/>
          <w:numId w:val="3"/>
        </w:numPr>
        <w:tabs>
          <w:tab w:val="left" w:pos="2940"/>
        </w:tabs>
        <w:jc w:val="both"/>
        <w:rPr>
          <w:rFonts w:ascii="Times New Roman" w:hAnsi="Times New Roman" w:cs="Times New Roman"/>
          <w:sz w:val="24"/>
          <w:szCs w:val="24"/>
        </w:rPr>
      </w:pPr>
      <w:r>
        <w:rPr>
          <w:rFonts w:ascii="Times New Roman" w:hAnsi="Times New Roman" w:cs="Times New Roman"/>
          <w:sz w:val="24"/>
          <w:szCs w:val="24"/>
        </w:rPr>
        <w:t xml:space="preserve">Las figuras que </w:t>
      </w:r>
      <w:r w:rsidR="00002AC9">
        <w:rPr>
          <w:rFonts w:ascii="Times New Roman" w:hAnsi="Times New Roman" w:cs="Times New Roman"/>
          <w:sz w:val="24"/>
          <w:szCs w:val="24"/>
        </w:rPr>
        <w:t>más</w:t>
      </w:r>
      <w:r>
        <w:rPr>
          <w:rFonts w:ascii="Times New Roman" w:hAnsi="Times New Roman" w:cs="Times New Roman"/>
          <w:sz w:val="24"/>
          <w:szCs w:val="24"/>
        </w:rPr>
        <w:t xml:space="preserve"> usamos son el cuadrado, el circulo, el </w:t>
      </w:r>
      <w:r w:rsidR="00002AC9">
        <w:rPr>
          <w:rFonts w:ascii="Times New Roman" w:hAnsi="Times New Roman" w:cs="Times New Roman"/>
          <w:sz w:val="24"/>
          <w:szCs w:val="24"/>
        </w:rPr>
        <w:t>triángulo</w:t>
      </w:r>
      <w:r>
        <w:rPr>
          <w:rFonts w:ascii="Times New Roman" w:hAnsi="Times New Roman" w:cs="Times New Roman"/>
          <w:sz w:val="24"/>
          <w:szCs w:val="24"/>
        </w:rPr>
        <w:t xml:space="preserve"> y el rectángulo</w:t>
      </w:r>
    </w:p>
    <w:p w:rsidR="00C96979" w:rsidRDefault="00C96979" w:rsidP="00C25745">
      <w:pPr>
        <w:pStyle w:val="Prrafodelista"/>
        <w:numPr>
          <w:ilvl w:val="0"/>
          <w:numId w:val="3"/>
        </w:numPr>
        <w:tabs>
          <w:tab w:val="left" w:pos="2940"/>
        </w:tabs>
        <w:jc w:val="both"/>
        <w:rPr>
          <w:rFonts w:ascii="Times New Roman" w:hAnsi="Times New Roman" w:cs="Times New Roman"/>
          <w:sz w:val="24"/>
          <w:szCs w:val="24"/>
        </w:rPr>
      </w:pPr>
      <w:r>
        <w:rPr>
          <w:rFonts w:ascii="Times New Roman" w:hAnsi="Times New Roman" w:cs="Times New Roman"/>
          <w:sz w:val="24"/>
          <w:szCs w:val="24"/>
        </w:rPr>
        <w:t>El cuadrado tiene cuatro lados, cuatro vértices y sus lados son iguales</w:t>
      </w:r>
    </w:p>
    <w:p w:rsidR="00C96979" w:rsidRDefault="00C96979" w:rsidP="00C25745">
      <w:pPr>
        <w:pStyle w:val="Prrafodelista"/>
        <w:numPr>
          <w:ilvl w:val="0"/>
          <w:numId w:val="3"/>
        </w:numPr>
        <w:tabs>
          <w:tab w:val="left" w:pos="2940"/>
        </w:tabs>
        <w:jc w:val="both"/>
        <w:rPr>
          <w:rFonts w:ascii="Times New Roman" w:hAnsi="Times New Roman" w:cs="Times New Roman"/>
          <w:sz w:val="24"/>
          <w:szCs w:val="24"/>
        </w:rPr>
      </w:pPr>
      <w:r>
        <w:rPr>
          <w:rFonts w:ascii="Times New Roman" w:hAnsi="Times New Roman" w:cs="Times New Roman"/>
          <w:sz w:val="24"/>
          <w:szCs w:val="24"/>
        </w:rPr>
        <w:t xml:space="preserve">El </w:t>
      </w:r>
      <w:r w:rsidR="00002AC9">
        <w:rPr>
          <w:rFonts w:ascii="Times New Roman" w:hAnsi="Times New Roman" w:cs="Times New Roman"/>
          <w:sz w:val="24"/>
          <w:szCs w:val="24"/>
        </w:rPr>
        <w:t>rectángulo</w:t>
      </w:r>
      <w:r>
        <w:rPr>
          <w:rFonts w:ascii="Times New Roman" w:hAnsi="Times New Roman" w:cs="Times New Roman"/>
          <w:sz w:val="24"/>
          <w:szCs w:val="24"/>
        </w:rPr>
        <w:t xml:space="preserve"> tiene 4 </w:t>
      </w:r>
      <w:r w:rsidR="00002AC9">
        <w:rPr>
          <w:rFonts w:ascii="Times New Roman" w:hAnsi="Times New Roman" w:cs="Times New Roman"/>
          <w:sz w:val="24"/>
          <w:szCs w:val="24"/>
        </w:rPr>
        <w:t>vértices, tiene 4 lados, pero no son todos iguales, si tiene 2 pares de lados iguales</w:t>
      </w:r>
    </w:p>
    <w:p w:rsidR="00002AC9" w:rsidRDefault="00002AC9" w:rsidP="00C25745">
      <w:pPr>
        <w:pStyle w:val="Prrafodelista"/>
        <w:numPr>
          <w:ilvl w:val="0"/>
          <w:numId w:val="3"/>
        </w:numPr>
        <w:tabs>
          <w:tab w:val="left" w:pos="2940"/>
        </w:tabs>
        <w:jc w:val="both"/>
        <w:rPr>
          <w:rFonts w:ascii="Times New Roman" w:hAnsi="Times New Roman" w:cs="Times New Roman"/>
          <w:sz w:val="24"/>
          <w:szCs w:val="24"/>
        </w:rPr>
      </w:pPr>
      <w:r>
        <w:rPr>
          <w:rFonts w:ascii="Times New Roman" w:hAnsi="Times New Roman" w:cs="Times New Roman"/>
          <w:sz w:val="24"/>
          <w:szCs w:val="24"/>
        </w:rPr>
        <w:t>El triángulo tiene 3 lados y 3 vértices, en ocasiones tienen sus lados iguales y en otro no</w:t>
      </w:r>
    </w:p>
    <w:p w:rsidR="00002AC9" w:rsidRPr="00C96979" w:rsidRDefault="00002AC9" w:rsidP="00C96979">
      <w:pPr>
        <w:pStyle w:val="Prrafodelista"/>
        <w:numPr>
          <w:ilvl w:val="0"/>
          <w:numId w:val="3"/>
        </w:numPr>
        <w:tabs>
          <w:tab w:val="left" w:pos="2940"/>
        </w:tabs>
        <w:rPr>
          <w:rFonts w:ascii="Times New Roman" w:hAnsi="Times New Roman" w:cs="Times New Roman"/>
          <w:sz w:val="24"/>
          <w:szCs w:val="24"/>
        </w:rPr>
      </w:pPr>
      <w:r>
        <w:rPr>
          <w:rFonts w:ascii="Times New Roman" w:hAnsi="Times New Roman" w:cs="Times New Roman"/>
          <w:sz w:val="24"/>
          <w:szCs w:val="24"/>
        </w:rPr>
        <w:lastRenderedPageBreak/>
        <w:t>El circulo es diferente a las otras figuras, no tiene laso ni vértices solo tiene borde t región interior.</w:t>
      </w:r>
    </w:p>
    <w:p w:rsidR="00C96979" w:rsidRDefault="00002AC9" w:rsidP="00002AC9">
      <w:pPr>
        <w:tabs>
          <w:tab w:val="left" w:pos="2940"/>
        </w:tabs>
        <w:jc w:val="center"/>
        <w:rPr>
          <w:rFonts w:ascii="Times New Roman" w:hAnsi="Times New Roman" w:cs="Times New Roman"/>
          <w:sz w:val="24"/>
          <w:szCs w:val="24"/>
        </w:rPr>
      </w:pPr>
      <w:r w:rsidRPr="00002AC9">
        <w:rPr>
          <w:rFonts w:ascii="Times New Roman" w:hAnsi="Times New Roman" w:cs="Times New Roman"/>
          <w:noProof/>
          <w:sz w:val="24"/>
          <w:szCs w:val="24"/>
          <w:lang w:val="en-US"/>
        </w:rPr>
        <w:drawing>
          <wp:inline distT="0" distB="0" distL="0" distR="0" wp14:anchorId="0569B784" wp14:editId="43B1F5AE">
            <wp:extent cx="3714750" cy="952500"/>
            <wp:effectExtent l="0" t="0" r="0" b="0"/>
            <wp:docPr id="4" name="Imagen 4" descr="Formas geométricas, figuras planas (dos dimens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as geométricas, figuras planas (dos dimensio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952500"/>
                    </a:xfrm>
                    <a:prstGeom prst="rect">
                      <a:avLst/>
                    </a:prstGeom>
                    <a:noFill/>
                    <a:ln>
                      <a:noFill/>
                    </a:ln>
                  </pic:spPr>
                </pic:pic>
              </a:graphicData>
            </a:graphic>
          </wp:inline>
        </w:drawing>
      </w:r>
    </w:p>
    <w:p w:rsidR="00002AC9" w:rsidRDefault="00002AC9" w:rsidP="00002AC9">
      <w:pPr>
        <w:tabs>
          <w:tab w:val="left" w:pos="2940"/>
        </w:tabs>
        <w:jc w:val="center"/>
        <w:rPr>
          <w:rFonts w:ascii="Times New Roman" w:hAnsi="Times New Roman" w:cs="Times New Roman"/>
          <w:sz w:val="24"/>
          <w:szCs w:val="24"/>
        </w:rPr>
      </w:pPr>
    </w:p>
    <w:p w:rsidR="00002AC9" w:rsidRDefault="00002AC9" w:rsidP="00002AC9">
      <w:pPr>
        <w:tabs>
          <w:tab w:val="left" w:pos="2940"/>
        </w:tabs>
        <w:rPr>
          <w:rFonts w:ascii="Times New Roman" w:hAnsi="Times New Roman" w:cs="Times New Roman"/>
          <w:sz w:val="24"/>
          <w:szCs w:val="24"/>
        </w:rPr>
      </w:pPr>
      <w:r>
        <w:rPr>
          <w:rFonts w:ascii="Times New Roman" w:hAnsi="Times New Roman" w:cs="Times New Roman"/>
          <w:sz w:val="24"/>
          <w:szCs w:val="24"/>
        </w:rPr>
        <w:t xml:space="preserve">               Figuras 3D</w:t>
      </w:r>
    </w:p>
    <w:p w:rsidR="00002AC9" w:rsidRDefault="00C25745" w:rsidP="00002AC9">
      <w:pPr>
        <w:pStyle w:val="Prrafodelista"/>
        <w:numPr>
          <w:ilvl w:val="0"/>
          <w:numId w:val="4"/>
        </w:numPr>
        <w:tabs>
          <w:tab w:val="left" w:pos="2940"/>
        </w:tabs>
        <w:rPr>
          <w:rFonts w:ascii="Times New Roman" w:hAnsi="Times New Roman" w:cs="Times New Roman"/>
          <w:sz w:val="24"/>
          <w:szCs w:val="24"/>
        </w:rPr>
      </w:pPr>
      <w:r>
        <w:rPr>
          <w:rFonts w:ascii="Times New Roman" w:hAnsi="Times New Roman" w:cs="Times New Roman"/>
          <w:sz w:val="24"/>
          <w:szCs w:val="24"/>
        </w:rPr>
        <w:t>Las figuras en 3</w:t>
      </w:r>
      <w:r w:rsidR="00002AC9">
        <w:rPr>
          <w:rFonts w:ascii="Times New Roman" w:hAnsi="Times New Roman" w:cs="Times New Roman"/>
          <w:sz w:val="24"/>
          <w:szCs w:val="24"/>
        </w:rPr>
        <w:t>D se diferencian de las figuras en 2D por que poseen volumen, es decir, tienen 3 dimensiones: largo, ancho, alto.</w:t>
      </w:r>
    </w:p>
    <w:p w:rsidR="00002AC9" w:rsidRPr="00002AC9" w:rsidRDefault="00002AC9" w:rsidP="00002AC9">
      <w:pPr>
        <w:pStyle w:val="Prrafodelista"/>
        <w:tabs>
          <w:tab w:val="left" w:pos="2940"/>
        </w:tabs>
        <w:jc w:val="center"/>
        <w:rPr>
          <w:rFonts w:ascii="Times New Roman" w:hAnsi="Times New Roman" w:cs="Times New Roman"/>
          <w:sz w:val="24"/>
          <w:szCs w:val="24"/>
        </w:rPr>
      </w:pPr>
    </w:p>
    <w:p w:rsidR="00002AC9" w:rsidRDefault="00002AC9" w:rsidP="00002AC9">
      <w:pPr>
        <w:tabs>
          <w:tab w:val="left" w:pos="2940"/>
        </w:tabs>
        <w:jc w:val="center"/>
        <w:rPr>
          <w:rFonts w:ascii="Times New Roman" w:hAnsi="Times New Roman" w:cs="Times New Roman"/>
          <w:sz w:val="24"/>
          <w:szCs w:val="24"/>
        </w:rPr>
      </w:pPr>
      <w:r>
        <w:rPr>
          <w:noProof/>
          <w:lang w:val="en-US"/>
        </w:rPr>
        <w:drawing>
          <wp:inline distT="0" distB="0" distL="0" distR="0" wp14:anchorId="241BB48B" wp14:editId="55E9F3FD">
            <wp:extent cx="2857500" cy="17621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529" t="28656" r="46805" b="25642"/>
                    <a:stretch/>
                  </pic:blipFill>
                  <pic:spPr bwMode="auto">
                    <a:xfrm>
                      <a:off x="0" y="0"/>
                      <a:ext cx="2857500" cy="1762125"/>
                    </a:xfrm>
                    <a:prstGeom prst="rect">
                      <a:avLst/>
                    </a:prstGeom>
                    <a:ln>
                      <a:noFill/>
                    </a:ln>
                    <a:extLst>
                      <a:ext uri="{53640926-AAD7-44D8-BBD7-CCE9431645EC}">
                        <a14:shadowObscured xmlns:a14="http://schemas.microsoft.com/office/drawing/2010/main"/>
                      </a:ext>
                    </a:extLst>
                  </pic:spPr>
                </pic:pic>
              </a:graphicData>
            </a:graphic>
          </wp:inline>
        </w:drawing>
      </w:r>
    </w:p>
    <w:p w:rsidR="00002AC9" w:rsidRDefault="00002AC9" w:rsidP="00002AC9">
      <w:pPr>
        <w:tabs>
          <w:tab w:val="left" w:pos="2940"/>
        </w:tabs>
        <w:jc w:val="center"/>
        <w:rPr>
          <w:rFonts w:ascii="Times New Roman" w:hAnsi="Times New Roman" w:cs="Times New Roman"/>
          <w:sz w:val="24"/>
          <w:szCs w:val="24"/>
        </w:rPr>
      </w:pPr>
    </w:p>
    <w:p w:rsidR="00002AC9" w:rsidRDefault="00002AC9" w:rsidP="00002AC9">
      <w:pPr>
        <w:tabs>
          <w:tab w:val="left" w:pos="2940"/>
        </w:tabs>
        <w:jc w:val="center"/>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6ADDC305" wp14:editId="588F8170">
            <wp:simplePos x="0" y="0"/>
            <wp:positionH relativeFrom="column">
              <wp:posOffset>-38100</wp:posOffset>
            </wp:positionH>
            <wp:positionV relativeFrom="paragraph">
              <wp:posOffset>245110</wp:posOffset>
            </wp:positionV>
            <wp:extent cx="1990725" cy="4608830"/>
            <wp:effectExtent l="0" t="0" r="9525"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63517"/>
                    <a:stretch/>
                  </pic:blipFill>
                  <pic:spPr bwMode="auto">
                    <a:xfrm>
                      <a:off x="0" y="0"/>
                      <a:ext cx="1990725" cy="4608830"/>
                    </a:xfrm>
                    <a:prstGeom prst="rect">
                      <a:avLst/>
                    </a:prstGeom>
                    <a:noFill/>
                    <a:ln>
                      <a:noFill/>
                    </a:ln>
                    <a:extLst>
                      <a:ext uri="{53640926-AAD7-44D8-BBD7-CCE9431645EC}">
                        <a14:shadowObscured xmlns:a14="http://schemas.microsoft.com/office/drawing/2010/main"/>
                      </a:ext>
                    </a:extLst>
                  </pic:spPr>
                </pic:pic>
              </a:graphicData>
            </a:graphic>
          </wp:anchor>
        </w:drawing>
      </w:r>
    </w:p>
    <w:p w:rsidR="00C25745" w:rsidRDefault="00C25745" w:rsidP="00002AC9">
      <w:pPr>
        <w:tabs>
          <w:tab w:val="left" w:pos="2940"/>
        </w:tabs>
        <w:jc w:val="center"/>
        <w:rPr>
          <w:rFonts w:ascii="Times New Roman" w:hAnsi="Times New Roman" w:cs="Times New Roman"/>
          <w:sz w:val="24"/>
          <w:szCs w:val="24"/>
        </w:rPr>
      </w:pPr>
    </w:p>
    <w:p w:rsidR="0049080B" w:rsidRPr="00002AC9" w:rsidRDefault="00002AC9" w:rsidP="00002AC9">
      <w:pPr>
        <w:pStyle w:val="Prrafodelista"/>
        <w:numPr>
          <w:ilvl w:val="0"/>
          <w:numId w:val="5"/>
        </w:numPr>
        <w:tabs>
          <w:tab w:val="left" w:pos="3435"/>
        </w:tabs>
        <w:rPr>
          <w:rFonts w:ascii="Times New Roman" w:hAnsi="Times New Roman" w:cs="Times New Roman"/>
          <w:sz w:val="24"/>
          <w:szCs w:val="24"/>
        </w:rPr>
      </w:pPr>
      <w:r w:rsidRPr="00002AC9">
        <w:rPr>
          <w:rFonts w:ascii="Times New Roman" w:hAnsi="Times New Roman" w:cs="Times New Roman"/>
          <w:sz w:val="24"/>
          <w:szCs w:val="24"/>
        </w:rPr>
        <w:t>Esfera</w:t>
      </w:r>
    </w:p>
    <w:p w:rsidR="00C96979" w:rsidRPr="003A4BAF" w:rsidRDefault="00C96979" w:rsidP="003A4BAF">
      <w:pPr>
        <w:tabs>
          <w:tab w:val="left" w:pos="2940"/>
        </w:tabs>
        <w:rPr>
          <w:rFonts w:ascii="Times New Roman" w:hAnsi="Times New Roman" w:cs="Times New Roman"/>
          <w:sz w:val="24"/>
          <w:szCs w:val="24"/>
        </w:rPr>
      </w:pPr>
    </w:p>
    <w:p w:rsidR="003A4BAF" w:rsidRDefault="003A4BAF" w:rsidP="003A4BAF">
      <w:pPr>
        <w:tabs>
          <w:tab w:val="left" w:pos="2940"/>
        </w:tabs>
      </w:pPr>
    </w:p>
    <w:p w:rsidR="00002AC9" w:rsidRDefault="00002AC9" w:rsidP="00002AC9">
      <w:pPr>
        <w:pStyle w:val="Prrafodelista"/>
        <w:numPr>
          <w:ilvl w:val="0"/>
          <w:numId w:val="5"/>
        </w:numPr>
        <w:tabs>
          <w:tab w:val="left" w:pos="2940"/>
        </w:tabs>
      </w:pPr>
      <w:r>
        <w:t xml:space="preserve">Cubo </w:t>
      </w:r>
    </w:p>
    <w:p w:rsidR="00002AC9" w:rsidRDefault="00002AC9" w:rsidP="00002AC9">
      <w:pPr>
        <w:tabs>
          <w:tab w:val="left" w:pos="2940"/>
        </w:tabs>
      </w:pPr>
    </w:p>
    <w:p w:rsidR="00002AC9" w:rsidRDefault="00002AC9" w:rsidP="00002AC9">
      <w:pPr>
        <w:tabs>
          <w:tab w:val="left" w:pos="2940"/>
        </w:tabs>
      </w:pPr>
    </w:p>
    <w:p w:rsidR="00002AC9" w:rsidRDefault="00002AC9" w:rsidP="00002AC9">
      <w:pPr>
        <w:pStyle w:val="Prrafodelista"/>
        <w:numPr>
          <w:ilvl w:val="0"/>
          <w:numId w:val="5"/>
        </w:numPr>
        <w:tabs>
          <w:tab w:val="left" w:pos="2940"/>
        </w:tabs>
      </w:pPr>
      <w:r>
        <w:t>Cono</w:t>
      </w:r>
    </w:p>
    <w:p w:rsidR="00002AC9" w:rsidRDefault="00002AC9" w:rsidP="00002AC9">
      <w:pPr>
        <w:tabs>
          <w:tab w:val="left" w:pos="2940"/>
        </w:tabs>
      </w:pPr>
    </w:p>
    <w:p w:rsidR="00002AC9" w:rsidRDefault="00002AC9" w:rsidP="00002AC9">
      <w:pPr>
        <w:tabs>
          <w:tab w:val="left" w:pos="2940"/>
        </w:tabs>
      </w:pPr>
    </w:p>
    <w:p w:rsidR="00002AC9" w:rsidRDefault="00002AC9" w:rsidP="00002AC9">
      <w:pPr>
        <w:pStyle w:val="Prrafodelista"/>
        <w:numPr>
          <w:ilvl w:val="0"/>
          <w:numId w:val="5"/>
        </w:numPr>
        <w:tabs>
          <w:tab w:val="left" w:pos="2940"/>
        </w:tabs>
      </w:pPr>
      <w:r>
        <w:t xml:space="preserve">Cilindro </w:t>
      </w:r>
      <w:r>
        <w:tab/>
      </w:r>
    </w:p>
    <w:p w:rsidR="00002AC9" w:rsidRDefault="00002AC9" w:rsidP="00002AC9">
      <w:pPr>
        <w:tabs>
          <w:tab w:val="left" w:pos="2940"/>
        </w:tabs>
      </w:pPr>
    </w:p>
    <w:p w:rsidR="00002AC9" w:rsidRDefault="00002AC9" w:rsidP="00002AC9">
      <w:pPr>
        <w:tabs>
          <w:tab w:val="left" w:pos="2940"/>
        </w:tabs>
      </w:pPr>
    </w:p>
    <w:p w:rsidR="00002AC9" w:rsidRPr="003A4BAF" w:rsidRDefault="00002AC9" w:rsidP="00002AC9">
      <w:pPr>
        <w:pStyle w:val="Prrafodelista"/>
        <w:numPr>
          <w:ilvl w:val="0"/>
          <w:numId w:val="5"/>
        </w:numPr>
        <w:tabs>
          <w:tab w:val="left" w:pos="2940"/>
        </w:tabs>
      </w:pPr>
      <w:r>
        <w:t xml:space="preserve">Paralelepípedo </w:t>
      </w:r>
    </w:p>
    <w:sectPr w:rsidR="00002AC9" w:rsidRPr="003A4BAF" w:rsidSect="009A019D">
      <w:headerReference w:type="default" r:id="rId11"/>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E66" w:rsidRDefault="00EB5E66" w:rsidP="003A4BAF">
      <w:pPr>
        <w:spacing w:after="0" w:line="240" w:lineRule="auto"/>
      </w:pPr>
      <w:r>
        <w:separator/>
      </w:r>
    </w:p>
  </w:endnote>
  <w:endnote w:type="continuationSeparator" w:id="0">
    <w:p w:rsidR="00EB5E66" w:rsidRDefault="00EB5E66" w:rsidP="003A4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E66" w:rsidRDefault="00EB5E66" w:rsidP="003A4BAF">
      <w:pPr>
        <w:spacing w:after="0" w:line="240" w:lineRule="auto"/>
      </w:pPr>
      <w:r>
        <w:separator/>
      </w:r>
    </w:p>
  </w:footnote>
  <w:footnote w:type="continuationSeparator" w:id="0">
    <w:p w:rsidR="00EB5E66" w:rsidRDefault="00EB5E66" w:rsidP="003A4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BAF" w:rsidRDefault="003A4BAF">
    <w:pPr>
      <w:pStyle w:val="Encabezado"/>
      <w:rPr>
        <w:rFonts w:ascii="Times New Roman" w:hAnsi="Times New Roman" w:cs="Times New Roman"/>
        <w:b/>
        <w:sz w:val="20"/>
        <w:szCs w:val="20"/>
      </w:rPr>
    </w:pPr>
    <w:r w:rsidRPr="003A4BAF">
      <w:rPr>
        <w:rFonts w:ascii="Times New Roman" w:hAnsi="Times New Roman" w:cs="Times New Roman"/>
        <w:b/>
        <w:noProof/>
        <w:sz w:val="20"/>
        <w:szCs w:val="20"/>
        <w:lang w:val="en-US"/>
      </w:rPr>
      <w:drawing>
        <wp:anchor distT="0" distB="0" distL="114300" distR="114300" simplePos="0" relativeHeight="251659264" behindDoc="0" locked="0" layoutInCell="1" allowOverlap="1" wp14:anchorId="20A9A07B" wp14:editId="267E6394">
          <wp:simplePos x="0" y="0"/>
          <wp:positionH relativeFrom="margin">
            <wp:align>left</wp:align>
          </wp:positionH>
          <wp:positionV relativeFrom="paragraph">
            <wp:posOffset>8890</wp:posOffset>
          </wp:positionV>
          <wp:extent cx="572770" cy="6889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688975"/>
                  </a:xfrm>
                  <a:prstGeom prst="rect">
                    <a:avLst/>
                  </a:prstGeom>
                  <a:noFill/>
                </pic:spPr>
              </pic:pic>
            </a:graphicData>
          </a:graphic>
          <wp14:sizeRelH relativeFrom="page">
            <wp14:pctWidth>0</wp14:pctWidth>
          </wp14:sizeRelH>
          <wp14:sizeRelV relativeFrom="page">
            <wp14:pctHeight>0</wp14:pctHeight>
          </wp14:sizeRelV>
        </wp:anchor>
      </w:drawing>
    </w:r>
    <w:r w:rsidR="00E573E6">
      <w:rPr>
        <w:rFonts w:ascii="Times New Roman" w:hAnsi="Times New Roman" w:cs="Times New Roman"/>
        <w:b/>
        <w:sz w:val="20"/>
        <w:szCs w:val="20"/>
      </w:rPr>
      <w:t xml:space="preserve">                   </w:t>
    </w:r>
    <w:r w:rsidRPr="003A4BAF">
      <w:rPr>
        <w:rFonts w:ascii="Times New Roman" w:hAnsi="Times New Roman" w:cs="Times New Roman"/>
        <w:b/>
        <w:sz w:val="20"/>
        <w:szCs w:val="20"/>
      </w:rPr>
      <w:t>Colegio Isabel Riquelme</w:t>
    </w:r>
  </w:p>
  <w:p w:rsidR="00E573E6" w:rsidRPr="003A4BAF" w:rsidRDefault="00E573E6">
    <w:pPr>
      <w:pStyle w:val="Encabezado"/>
      <w:rPr>
        <w:rFonts w:ascii="Times New Roman" w:hAnsi="Times New Roman" w:cs="Times New Roman"/>
        <w:b/>
        <w:sz w:val="20"/>
        <w:szCs w:val="20"/>
      </w:rPr>
    </w:pPr>
    <w:r>
      <w:rPr>
        <w:rFonts w:ascii="Times New Roman" w:hAnsi="Times New Roman" w:cs="Times New Roman"/>
        <w:b/>
        <w:sz w:val="20"/>
        <w:szCs w:val="20"/>
      </w:rPr>
      <w:t xml:space="preserve">                    Rancagua, UTP.</w:t>
    </w:r>
  </w:p>
  <w:p w:rsidR="003A4BAF" w:rsidRPr="003A4BAF" w:rsidRDefault="003A4BAF">
    <w:pPr>
      <w:pStyle w:val="Encabezado"/>
      <w:rPr>
        <w:rFonts w:ascii="Times New Roman" w:hAnsi="Times New Roman" w:cs="Times New Roman"/>
        <w:b/>
        <w:sz w:val="20"/>
        <w:szCs w:val="20"/>
      </w:rPr>
    </w:pPr>
    <w:r w:rsidRPr="003A4BAF">
      <w:rPr>
        <w:rFonts w:ascii="Times New Roman" w:hAnsi="Times New Roman" w:cs="Times New Roman"/>
        <w:b/>
        <w:sz w:val="20"/>
        <w:szCs w:val="20"/>
      </w:rPr>
      <w:t>U.T.P.</w:t>
    </w:r>
  </w:p>
  <w:p w:rsidR="003A4BAF" w:rsidRDefault="003A4B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F399F"/>
    <w:multiLevelType w:val="hybridMultilevel"/>
    <w:tmpl w:val="968878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11CCB"/>
    <w:multiLevelType w:val="hybridMultilevel"/>
    <w:tmpl w:val="D88ACB2E"/>
    <w:lvl w:ilvl="0" w:tplc="0409000B">
      <w:start w:val="1"/>
      <w:numFmt w:val="bullet"/>
      <w:lvlText w:val=""/>
      <w:lvlJc w:val="left"/>
      <w:pPr>
        <w:ind w:left="4155" w:hanging="360"/>
      </w:pPr>
      <w:rPr>
        <w:rFonts w:ascii="Wingdings" w:hAnsi="Wingdings" w:hint="default"/>
      </w:rPr>
    </w:lvl>
    <w:lvl w:ilvl="1" w:tplc="04090003" w:tentative="1">
      <w:start w:val="1"/>
      <w:numFmt w:val="bullet"/>
      <w:lvlText w:val="o"/>
      <w:lvlJc w:val="left"/>
      <w:pPr>
        <w:ind w:left="4875" w:hanging="360"/>
      </w:pPr>
      <w:rPr>
        <w:rFonts w:ascii="Courier New" w:hAnsi="Courier New" w:cs="Courier New" w:hint="default"/>
      </w:rPr>
    </w:lvl>
    <w:lvl w:ilvl="2" w:tplc="04090005" w:tentative="1">
      <w:start w:val="1"/>
      <w:numFmt w:val="bullet"/>
      <w:lvlText w:val=""/>
      <w:lvlJc w:val="left"/>
      <w:pPr>
        <w:ind w:left="5595" w:hanging="360"/>
      </w:pPr>
      <w:rPr>
        <w:rFonts w:ascii="Wingdings" w:hAnsi="Wingdings" w:hint="default"/>
      </w:rPr>
    </w:lvl>
    <w:lvl w:ilvl="3" w:tplc="04090001" w:tentative="1">
      <w:start w:val="1"/>
      <w:numFmt w:val="bullet"/>
      <w:lvlText w:val=""/>
      <w:lvlJc w:val="left"/>
      <w:pPr>
        <w:ind w:left="6315" w:hanging="360"/>
      </w:pPr>
      <w:rPr>
        <w:rFonts w:ascii="Symbol" w:hAnsi="Symbol" w:hint="default"/>
      </w:rPr>
    </w:lvl>
    <w:lvl w:ilvl="4" w:tplc="04090003" w:tentative="1">
      <w:start w:val="1"/>
      <w:numFmt w:val="bullet"/>
      <w:lvlText w:val="o"/>
      <w:lvlJc w:val="left"/>
      <w:pPr>
        <w:ind w:left="7035" w:hanging="360"/>
      </w:pPr>
      <w:rPr>
        <w:rFonts w:ascii="Courier New" w:hAnsi="Courier New" w:cs="Courier New" w:hint="default"/>
      </w:rPr>
    </w:lvl>
    <w:lvl w:ilvl="5" w:tplc="04090005" w:tentative="1">
      <w:start w:val="1"/>
      <w:numFmt w:val="bullet"/>
      <w:lvlText w:val=""/>
      <w:lvlJc w:val="left"/>
      <w:pPr>
        <w:ind w:left="7755" w:hanging="360"/>
      </w:pPr>
      <w:rPr>
        <w:rFonts w:ascii="Wingdings" w:hAnsi="Wingdings" w:hint="default"/>
      </w:rPr>
    </w:lvl>
    <w:lvl w:ilvl="6" w:tplc="04090001" w:tentative="1">
      <w:start w:val="1"/>
      <w:numFmt w:val="bullet"/>
      <w:lvlText w:val=""/>
      <w:lvlJc w:val="left"/>
      <w:pPr>
        <w:ind w:left="8475" w:hanging="360"/>
      </w:pPr>
      <w:rPr>
        <w:rFonts w:ascii="Symbol" w:hAnsi="Symbol" w:hint="default"/>
      </w:rPr>
    </w:lvl>
    <w:lvl w:ilvl="7" w:tplc="04090003" w:tentative="1">
      <w:start w:val="1"/>
      <w:numFmt w:val="bullet"/>
      <w:lvlText w:val="o"/>
      <w:lvlJc w:val="left"/>
      <w:pPr>
        <w:ind w:left="9195" w:hanging="360"/>
      </w:pPr>
      <w:rPr>
        <w:rFonts w:ascii="Courier New" w:hAnsi="Courier New" w:cs="Courier New" w:hint="default"/>
      </w:rPr>
    </w:lvl>
    <w:lvl w:ilvl="8" w:tplc="04090005" w:tentative="1">
      <w:start w:val="1"/>
      <w:numFmt w:val="bullet"/>
      <w:lvlText w:val=""/>
      <w:lvlJc w:val="left"/>
      <w:pPr>
        <w:ind w:left="9915" w:hanging="360"/>
      </w:pPr>
      <w:rPr>
        <w:rFonts w:ascii="Wingdings" w:hAnsi="Wingdings" w:hint="default"/>
      </w:rPr>
    </w:lvl>
  </w:abstractNum>
  <w:abstractNum w:abstractNumId="2" w15:restartNumberingAfterBreak="0">
    <w:nsid w:val="38DE6410"/>
    <w:multiLevelType w:val="hybridMultilevel"/>
    <w:tmpl w:val="20DE4E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50AA2"/>
    <w:multiLevelType w:val="hybridMultilevel"/>
    <w:tmpl w:val="15A022A4"/>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4AEE5914"/>
    <w:multiLevelType w:val="hybridMultilevel"/>
    <w:tmpl w:val="46661D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AF"/>
    <w:rsid w:val="00002AC9"/>
    <w:rsid w:val="003A4BAF"/>
    <w:rsid w:val="003F7A8E"/>
    <w:rsid w:val="00443E7A"/>
    <w:rsid w:val="00452DBE"/>
    <w:rsid w:val="004667C0"/>
    <w:rsid w:val="00480C9B"/>
    <w:rsid w:val="0049080B"/>
    <w:rsid w:val="004C37EE"/>
    <w:rsid w:val="004D03CB"/>
    <w:rsid w:val="006321D0"/>
    <w:rsid w:val="00711435"/>
    <w:rsid w:val="00826D91"/>
    <w:rsid w:val="00890E04"/>
    <w:rsid w:val="00941A83"/>
    <w:rsid w:val="009A019D"/>
    <w:rsid w:val="00C25745"/>
    <w:rsid w:val="00C71DC0"/>
    <w:rsid w:val="00C96979"/>
    <w:rsid w:val="00CB1397"/>
    <w:rsid w:val="00D41579"/>
    <w:rsid w:val="00E573E6"/>
    <w:rsid w:val="00EB5E66"/>
    <w:rsid w:val="00F13941"/>
    <w:rsid w:val="00FA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6451AE-237D-4AB9-8262-5CC3C930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4B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AF"/>
    <w:rPr>
      <w:lang w:val="es-CL"/>
    </w:rPr>
  </w:style>
  <w:style w:type="paragraph" w:styleId="Piedepgina">
    <w:name w:val="footer"/>
    <w:basedOn w:val="Normal"/>
    <w:link w:val="PiedepginaCar"/>
    <w:uiPriority w:val="99"/>
    <w:unhideWhenUsed/>
    <w:rsid w:val="003A4B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AF"/>
    <w:rPr>
      <w:lang w:val="es-CL"/>
    </w:rPr>
  </w:style>
  <w:style w:type="table" w:styleId="Tablaconcuadrcula">
    <w:name w:val="Table Grid"/>
    <w:basedOn w:val="Tablanormal"/>
    <w:uiPriority w:val="39"/>
    <w:rsid w:val="0049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6979"/>
    <w:pPr>
      <w:ind w:left="720"/>
      <w:contextualSpacing/>
    </w:pPr>
  </w:style>
  <w:style w:type="character" w:styleId="Hipervnculo">
    <w:name w:val="Hyperlink"/>
    <w:basedOn w:val="Fuentedeprrafopredeter"/>
    <w:uiPriority w:val="99"/>
    <w:unhideWhenUsed/>
    <w:rsid w:val="00480C9B"/>
    <w:rPr>
      <w:color w:val="0563C1" w:themeColor="hyperlink"/>
      <w:u w:val="single"/>
    </w:rPr>
  </w:style>
  <w:style w:type="paragraph" w:styleId="Textodeglobo">
    <w:name w:val="Balloon Text"/>
    <w:basedOn w:val="Normal"/>
    <w:link w:val="TextodegloboCar"/>
    <w:uiPriority w:val="99"/>
    <w:semiHidden/>
    <w:unhideWhenUsed/>
    <w:rsid w:val="00C257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5745"/>
    <w:rPr>
      <w:rFonts w:ascii="Tahoma" w:hAnsi="Tahoma" w:cs="Tahoma"/>
      <w:sz w:val="16"/>
      <w:szCs w:val="16"/>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efCbGeADlb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UTP-F31</cp:lastModifiedBy>
  <cp:revision>2</cp:revision>
  <dcterms:created xsi:type="dcterms:W3CDTF">2020-04-02T19:55:00Z</dcterms:created>
  <dcterms:modified xsi:type="dcterms:W3CDTF">2020-04-02T19:55:00Z</dcterms:modified>
</cp:coreProperties>
</file>