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283" w:rsidRDefault="00694C7C" w:rsidP="001C128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4702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3E4702" w:rsidRDefault="003E4702" w:rsidP="001C128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4702" w:rsidRPr="00522147" w:rsidRDefault="003E4702" w:rsidP="00D76E8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OBJETIVOS Y CONTENIDOS CONCEPTUALES</w:t>
      </w:r>
    </w:p>
    <w:p w:rsidR="003E4702" w:rsidRPr="003E4702" w:rsidRDefault="003E4702" w:rsidP="003E470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283" w:rsidRPr="003E4702" w:rsidRDefault="001C1283" w:rsidP="001C128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E4702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 w:rsidR="006E4F4B" w:rsidRPr="003E4702">
        <w:rPr>
          <w:rFonts w:ascii="Times New Roman" w:hAnsi="Times New Roman" w:cs="Times New Roman"/>
          <w:b/>
          <w:sz w:val="24"/>
          <w:szCs w:val="24"/>
        </w:rPr>
        <w:t>Artes Visuales</w:t>
      </w:r>
    </w:p>
    <w:p w:rsidR="001C1283" w:rsidRPr="003E4702" w:rsidRDefault="001C1283" w:rsidP="001C128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E4702">
        <w:rPr>
          <w:rFonts w:ascii="Times New Roman" w:hAnsi="Times New Roman" w:cs="Times New Roman"/>
          <w:b/>
          <w:sz w:val="24"/>
          <w:szCs w:val="24"/>
        </w:rPr>
        <w:t>CURSO:   1° AÑO</w:t>
      </w:r>
    </w:p>
    <w:p w:rsidR="001C1283" w:rsidRPr="003E4702" w:rsidRDefault="001C1283" w:rsidP="001C128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E4702">
        <w:rPr>
          <w:rFonts w:ascii="Times New Roman" w:hAnsi="Times New Roman" w:cs="Times New Roman"/>
          <w:b/>
          <w:sz w:val="24"/>
          <w:szCs w:val="24"/>
        </w:rPr>
        <w:t>DOCENTE: Maribel Medina Rebolledo</w:t>
      </w:r>
      <w:bookmarkStart w:id="0" w:name="_GoBack"/>
      <w:bookmarkEnd w:id="0"/>
    </w:p>
    <w:p w:rsidR="00694C7C" w:rsidRPr="003E4702" w:rsidRDefault="00694C7C" w:rsidP="001C128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E4702">
        <w:rPr>
          <w:rFonts w:ascii="Times New Roman" w:hAnsi="Times New Roman" w:cs="Times New Roman"/>
          <w:b/>
          <w:sz w:val="24"/>
          <w:szCs w:val="24"/>
        </w:rPr>
        <w:t>SEMANA: 06 al 10 de Abril</w:t>
      </w:r>
    </w:p>
    <w:p w:rsidR="001C1283" w:rsidRPr="003E4702" w:rsidRDefault="001C1283" w:rsidP="001C128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1283" w:rsidRPr="003E4702" w:rsidRDefault="001C1283" w:rsidP="001C128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745" w:type="dxa"/>
        <w:tblInd w:w="-856" w:type="dxa"/>
        <w:tblLook w:val="04A0" w:firstRow="1" w:lastRow="0" w:firstColumn="1" w:lastColumn="0" w:noHBand="0" w:noVBand="1"/>
      </w:tblPr>
      <w:tblGrid>
        <w:gridCol w:w="5813"/>
        <w:gridCol w:w="4932"/>
      </w:tblGrid>
      <w:tr w:rsidR="001C1283" w:rsidRPr="003E4702" w:rsidTr="001C1283">
        <w:tc>
          <w:tcPr>
            <w:tcW w:w="5813" w:type="dxa"/>
          </w:tcPr>
          <w:p w:rsidR="001C1283" w:rsidRPr="003E4702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7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932" w:type="dxa"/>
          </w:tcPr>
          <w:p w:rsidR="001C1283" w:rsidRPr="003E4702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7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CONTENIDO</w:t>
            </w:r>
          </w:p>
        </w:tc>
      </w:tr>
      <w:tr w:rsidR="001C1283" w:rsidRPr="003E4702" w:rsidTr="00E76765">
        <w:trPr>
          <w:trHeight w:val="3880"/>
        </w:trPr>
        <w:tc>
          <w:tcPr>
            <w:tcW w:w="5813" w:type="dxa"/>
          </w:tcPr>
          <w:p w:rsidR="004004A1" w:rsidRPr="003E4702" w:rsidRDefault="004004A1" w:rsidP="00E76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829"/>
                <w:sz w:val="24"/>
                <w:szCs w:val="24"/>
              </w:rPr>
            </w:pPr>
            <w:r w:rsidRPr="003E4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4F4B" w:rsidRPr="003E4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(OA 2) </w:t>
            </w:r>
            <w:r w:rsidRPr="003E4702">
              <w:rPr>
                <w:rFonts w:ascii="Times New Roman" w:hAnsi="Times New Roman" w:cs="Times New Roman"/>
                <w:color w:val="292829"/>
                <w:sz w:val="24"/>
                <w:szCs w:val="24"/>
              </w:rPr>
              <w:t>Experimentar y aplicar elementos del lenguaje visual en sus trabajos de arte:</w:t>
            </w:r>
          </w:p>
          <w:p w:rsidR="004004A1" w:rsidRPr="003E4702" w:rsidRDefault="004004A1" w:rsidP="00E7676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829"/>
                <w:sz w:val="24"/>
                <w:szCs w:val="24"/>
              </w:rPr>
            </w:pPr>
            <w:r w:rsidRPr="003E4702">
              <w:rPr>
                <w:rFonts w:ascii="Times New Roman" w:hAnsi="Times New Roman" w:cs="Times New Roman"/>
                <w:color w:val="292829"/>
                <w:sz w:val="24"/>
                <w:szCs w:val="24"/>
              </w:rPr>
              <w:t>línea (gruesa, delgada, recta, ondulada e irregular)</w:t>
            </w:r>
          </w:p>
          <w:p w:rsidR="004004A1" w:rsidRPr="003E4702" w:rsidRDefault="004004A1" w:rsidP="00E7676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829"/>
                <w:sz w:val="24"/>
                <w:szCs w:val="24"/>
              </w:rPr>
            </w:pPr>
            <w:r w:rsidRPr="003E4702">
              <w:rPr>
                <w:rFonts w:ascii="Times New Roman" w:hAnsi="Times New Roman" w:cs="Times New Roman"/>
                <w:color w:val="292829"/>
                <w:sz w:val="24"/>
                <w:szCs w:val="24"/>
              </w:rPr>
              <w:t>color (puro, mezclado, fríos y cálidos)</w:t>
            </w:r>
          </w:p>
          <w:p w:rsidR="006E4F4B" w:rsidRPr="003E4702" w:rsidRDefault="004004A1" w:rsidP="00E7676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702">
              <w:rPr>
                <w:rFonts w:ascii="Times New Roman" w:hAnsi="Times New Roman" w:cs="Times New Roman"/>
                <w:color w:val="292829"/>
                <w:sz w:val="24"/>
                <w:szCs w:val="24"/>
              </w:rPr>
              <w:t>textura (visual y táctil)</w:t>
            </w:r>
          </w:p>
          <w:p w:rsidR="004004A1" w:rsidRPr="003E4702" w:rsidRDefault="004004A1" w:rsidP="00E76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829"/>
                <w:sz w:val="24"/>
                <w:szCs w:val="24"/>
              </w:rPr>
            </w:pPr>
          </w:p>
          <w:p w:rsidR="004004A1" w:rsidRPr="003E4702" w:rsidRDefault="004004A1" w:rsidP="00E76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(OA 1) </w:t>
            </w:r>
            <w:r w:rsidRPr="003E4702">
              <w:rPr>
                <w:rFonts w:ascii="Times New Roman" w:hAnsi="Times New Roman" w:cs="Times New Roman"/>
                <w:sz w:val="24"/>
                <w:szCs w:val="24"/>
              </w:rPr>
              <w:t>Expresar y crear trabajos de arte a partir de la observación del:</w:t>
            </w:r>
          </w:p>
          <w:p w:rsidR="004004A1" w:rsidRPr="003E4702" w:rsidRDefault="004004A1" w:rsidP="00E7676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02">
              <w:rPr>
                <w:rFonts w:ascii="Times New Roman" w:hAnsi="Times New Roman" w:cs="Times New Roman"/>
                <w:sz w:val="24"/>
                <w:szCs w:val="24"/>
              </w:rPr>
              <w:t>entorno natural: paisaje, animales y plantas</w:t>
            </w:r>
          </w:p>
          <w:p w:rsidR="004004A1" w:rsidRPr="003E4702" w:rsidRDefault="004004A1" w:rsidP="00E7676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02">
              <w:rPr>
                <w:rFonts w:ascii="Times New Roman" w:hAnsi="Times New Roman" w:cs="Times New Roman"/>
                <w:sz w:val="24"/>
                <w:szCs w:val="24"/>
              </w:rPr>
              <w:t>entorno cultural: vida cotidiana y familiar</w:t>
            </w:r>
          </w:p>
          <w:p w:rsidR="001C1283" w:rsidRPr="003E4702" w:rsidRDefault="004004A1" w:rsidP="00E7676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702">
              <w:rPr>
                <w:rFonts w:ascii="Times New Roman" w:hAnsi="Times New Roman" w:cs="Times New Roman"/>
                <w:sz w:val="24"/>
                <w:szCs w:val="24"/>
              </w:rPr>
              <w:t xml:space="preserve">entorno artístico: obras de arte local, chileno, latinoamericano y del resto del mundo </w:t>
            </w:r>
          </w:p>
        </w:tc>
        <w:tc>
          <w:tcPr>
            <w:tcW w:w="4932" w:type="dxa"/>
          </w:tcPr>
          <w:p w:rsidR="001C1283" w:rsidRPr="003E4702" w:rsidRDefault="001C1283" w:rsidP="00E7676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6BFB" w:rsidRPr="003E4702" w:rsidRDefault="007C6BFB" w:rsidP="007C6BF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02">
              <w:rPr>
                <w:rFonts w:ascii="Times New Roman" w:hAnsi="Times New Roman" w:cs="Times New Roman"/>
                <w:sz w:val="24"/>
                <w:szCs w:val="24"/>
              </w:rPr>
              <w:t>entorno natural: paisaje, animales y plantas</w:t>
            </w:r>
          </w:p>
          <w:p w:rsidR="007C6BFB" w:rsidRPr="003E4702" w:rsidRDefault="007C6BFB" w:rsidP="007C6BF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02">
              <w:rPr>
                <w:rFonts w:ascii="Times New Roman" w:hAnsi="Times New Roman" w:cs="Times New Roman"/>
                <w:sz w:val="24"/>
                <w:szCs w:val="24"/>
              </w:rPr>
              <w:t>entorno cultural: vida cotidiana y familiar</w:t>
            </w:r>
          </w:p>
          <w:p w:rsidR="007C6BFB" w:rsidRPr="003E4702" w:rsidRDefault="007C6BFB" w:rsidP="007C6BF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702">
              <w:rPr>
                <w:rFonts w:ascii="Times New Roman" w:hAnsi="Times New Roman" w:cs="Times New Roman"/>
                <w:sz w:val="24"/>
                <w:szCs w:val="24"/>
              </w:rPr>
              <w:t>entorno artístico: obras de arte local, chileno, latinoamericano y del resto del mundo</w:t>
            </w:r>
          </w:p>
          <w:p w:rsidR="007C6BFB" w:rsidRPr="003E4702" w:rsidRDefault="007C6BFB" w:rsidP="00E7676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004A1" w:rsidRPr="003E4702" w:rsidRDefault="00E76765" w:rsidP="00E76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02">
              <w:rPr>
                <w:rFonts w:ascii="Times New Roman" w:hAnsi="Times New Roman" w:cs="Times New Roman"/>
                <w:sz w:val="24"/>
                <w:szCs w:val="24"/>
              </w:rPr>
              <w:t>Lenguaje Visual:</w:t>
            </w:r>
          </w:p>
          <w:p w:rsidR="00E76765" w:rsidRPr="003E4702" w:rsidRDefault="00E76765" w:rsidP="00E7676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829"/>
                <w:sz w:val="24"/>
                <w:szCs w:val="24"/>
              </w:rPr>
            </w:pPr>
            <w:r w:rsidRPr="003E4702">
              <w:rPr>
                <w:rFonts w:ascii="Times New Roman" w:hAnsi="Times New Roman" w:cs="Times New Roman"/>
                <w:color w:val="292829"/>
                <w:sz w:val="24"/>
                <w:szCs w:val="24"/>
              </w:rPr>
              <w:t>línea (gruesa, delgada, recta, ondulada e irregular)</w:t>
            </w:r>
          </w:p>
          <w:p w:rsidR="00E76765" w:rsidRPr="003E4702" w:rsidRDefault="00E76765" w:rsidP="00E7676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2829"/>
                <w:sz w:val="24"/>
                <w:szCs w:val="24"/>
              </w:rPr>
            </w:pPr>
            <w:r w:rsidRPr="003E4702">
              <w:rPr>
                <w:rFonts w:ascii="Times New Roman" w:hAnsi="Times New Roman" w:cs="Times New Roman"/>
                <w:color w:val="292829"/>
                <w:sz w:val="24"/>
                <w:szCs w:val="24"/>
              </w:rPr>
              <w:t>color (puro, mezclado, fríos y cálidos)</w:t>
            </w:r>
          </w:p>
          <w:p w:rsidR="00E76765" w:rsidRPr="003E4702" w:rsidRDefault="00E76765" w:rsidP="00E7676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702">
              <w:rPr>
                <w:rFonts w:ascii="Times New Roman" w:hAnsi="Times New Roman" w:cs="Times New Roman"/>
                <w:color w:val="292829"/>
                <w:sz w:val="24"/>
                <w:szCs w:val="24"/>
              </w:rPr>
              <w:t>textura (visual y táctil)</w:t>
            </w:r>
          </w:p>
          <w:p w:rsidR="001C1283" w:rsidRPr="003E4702" w:rsidRDefault="001C1283" w:rsidP="00E7676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1283" w:rsidRPr="003E4702" w:rsidTr="001C1283">
        <w:tc>
          <w:tcPr>
            <w:tcW w:w="5813" w:type="dxa"/>
          </w:tcPr>
          <w:p w:rsidR="001C1283" w:rsidRPr="003E4702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7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932" w:type="dxa"/>
          </w:tcPr>
          <w:p w:rsidR="001C1283" w:rsidRPr="003E4702" w:rsidRDefault="001C1283" w:rsidP="00ED3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7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1C1283" w:rsidRPr="003E4702" w:rsidTr="001C1283">
        <w:tc>
          <w:tcPr>
            <w:tcW w:w="5813" w:type="dxa"/>
          </w:tcPr>
          <w:p w:rsidR="00BD4CAA" w:rsidRPr="003E4702" w:rsidRDefault="00BD4CAA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3E4702" w:rsidRDefault="001C1283" w:rsidP="001C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7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OA:</w:t>
            </w:r>
            <w:r w:rsidRPr="003E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4A1" w:rsidRPr="003E4702">
              <w:rPr>
                <w:rFonts w:ascii="Times New Roman" w:hAnsi="Times New Roman" w:cs="Times New Roman"/>
                <w:sz w:val="24"/>
                <w:szCs w:val="24"/>
              </w:rPr>
              <w:t xml:space="preserve">Crear trabajo de arte </w:t>
            </w:r>
            <w:r w:rsidR="00E76765" w:rsidRPr="003E4702">
              <w:rPr>
                <w:rFonts w:ascii="Times New Roman" w:hAnsi="Times New Roman" w:cs="Times New Roman"/>
                <w:sz w:val="24"/>
                <w:szCs w:val="24"/>
              </w:rPr>
              <w:t>mediante la observación, aplicando elementos del lenguaje visual.</w:t>
            </w:r>
          </w:p>
          <w:p w:rsidR="001C1283" w:rsidRPr="003E4702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3E4702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283" w:rsidRPr="003E4702" w:rsidRDefault="001C1283" w:rsidP="001C1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32" w:type="dxa"/>
          </w:tcPr>
          <w:p w:rsidR="00BD4CAA" w:rsidRPr="003E4702" w:rsidRDefault="00BD4CAA" w:rsidP="00ED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EE" w:rsidRPr="003E4702" w:rsidRDefault="004B0CEE" w:rsidP="004B0CEE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4702">
              <w:rPr>
                <w:rFonts w:ascii="Times New Roman" w:hAnsi="Times New Roman" w:cs="Times New Roman"/>
                <w:sz w:val="24"/>
                <w:szCs w:val="24"/>
              </w:rPr>
              <w:t>Distinguir.</w:t>
            </w:r>
          </w:p>
          <w:p w:rsidR="004B0CEE" w:rsidRPr="003E4702" w:rsidRDefault="004B0CEE" w:rsidP="004B0CEE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4702">
              <w:rPr>
                <w:rFonts w:ascii="Times New Roman" w:hAnsi="Times New Roman" w:cs="Times New Roman"/>
                <w:sz w:val="24"/>
                <w:szCs w:val="24"/>
              </w:rPr>
              <w:t>Expresar.</w:t>
            </w:r>
          </w:p>
          <w:p w:rsidR="004B0CEE" w:rsidRPr="003E4702" w:rsidRDefault="004B0CEE" w:rsidP="004B0CEE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4702">
              <w:rPr>
                <w:rFonts w:ascii="Times New Roman" w:hAnsi="Times New Roman" w:cs="Times New Roman"/>
                <w:sz w:val="24"/>
                <w:szCs w:val="24"/>
              </w:rPr>
              <w:t>Crear.</w:t>
            </w:r>
          </w:p>
          <w:p w:rsidR="001C1283" w:rsidRPr="003E4702" w:rsidRDefault="004B0CEE" w:rsidP="004B0CEE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702">
              <w:rPr>
                <w:rFonts w:ascii="Times New Roman" w:hAnsi="Times New Roman" w:cs="Times New Roman"/>
                <w:sz w:val="24"/>
                <w:szCs w:val="24"/>
              </w:rPr>
              <w:t>Conocer</w:t>
            </w:r>
            <w:r w:rsidR="00E76765" w:rsidRPr="003E4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74FB2" w:rsidRPr="003E4702" w:rsidRDefault="00374FB2">
      <w:pPr>
        <w:rPr>
          <w:rFonts w:ascii="Times New Roman" w:hAnsi="Times New Roman" w:cs="Times New Roman"/>
          <w:sz w:val="24"/>
          <w:szCs w:val="24"/>
        </w:rPr>
      </w:pPr>
    </w:p>
    <w:sectPr w:rsidR="00374FB2" w:rsidRPr="003E4702" w:rsidSect="00191835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E84" w:rsidRDefault="00E24E84" w:rsidP="00191835">
      <w:pPr>
        <w:spacing w:after="0" w:line="240" w:lineRule="auto"/>
      </w:pPr>
      <w:r>
        <w:separator/>
      </w:r>
    </w:p>
  </w:endnote>
  <w:endnote w:type="continuationSeparator" w:id="0">
    <w:p w:rsidR="00E24E84" w:rsidRDefault="00E24E84" w:rsidP="0019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E84" w:rsidRDefault="00E24E84" w:rsidP="00191835">
      <w:pPr>
        <w:spacing w:after="0" w:line="240" w:lineRule="auto"/>
      </w:pPr>
      <w:r>
        <w:separator/>
      </w:r>
    </w:p>
  </w:footnote>
  <w:footnote w:type="continuationSeparator" w:id="0">
    <w:p w:rsidR="00E24E84" w:rsidRDefault="00E24E84" w:rsidP="0019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02" w:rsidRPr="003E4702" w:rsidRDefault="00191835">
    <w:pPr>
      <w:pStyle w:val="Encabezado"/>
      <w:rPr>
        <w:rFonts w:ascii="Times New Roman" w:hAnsi="Times New Roman" w:cs="Times New Roman"/>
        <w:sz w:val="20"/>
        <w:szCs w:val="20"/>
      </w:rPr>
    </w:pPr>
    <w:r w:rsidRPr="00191835">
      <w:rPr>
        <w:rFonts w:ascii="Arial" w:hAnsi="Arial" w:cs="Arial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-224155</wp:posOffset>
          </wp:positionV>
          <wp:extent cx="517525" cy="569595"/>
          <wp:effectExtent l="1905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91835">
      <w:rPr>
        <w:rFonts w:ascii="Arial" w:hAnsi="Arial" w:cs="Arial"/>
        <w:sz w:val="24"/>
        <w:szCs w:val="24"/>
      </w:rPr>
      <w:t xml:space="preserve">   </w:t>
    </w:r>
    <w:r w:rsidRPr="003E4702">
      <w:rPr>
        <w:rFonts w:ascii="Times New Roman" w:hAnsi="Times New Roman" w:cs="Times New Roman"/>
        <w:sz w:val="20"/>
        <w:szCs w:val="20"/>
      </w:rPr>
      <w:t xml:space="preserve">Colegio Isabel Riquelme    </w:t>
    </w:r>
  </w:p>
  <w:p w:rsidR="00191835" w:rsidRPr="003E4702" w:rsidRDefault="003E4702">
    <w:pPr>
      <w:pStyle w:val="Encabezado"/>
      <w:rPr>
        <w:rFonts w:ascii="Times New Roman" w:hAnsi="Times New Roman" w:cs="Times New Roman"/>
        <w:sz w:val="20"/>
        <w:szCs w:val="20"/>
      </w:rPr>
    </w:pPr>
    <w:r w:rsidRPr="003E4702">
      <w:rPr>
        <w:rFonts w:ascii="Times New Roman" w:hAnsi="Times New Roman" w:cs="Times New Roman"/>
        <w:sz w:val="20"/>
        <w:szCs w:val="20"/>
      </w:rPr>
      <w:t xml:space="preserve">     U.T.P.</w:t>
    </w:r>
    <w:r w:rsidR="00191835" w:rsidRPr="003E4702">
      <w:rPr>
        <w:rFonts w:ascii="Times New Roman" w:hAnsi="Times New Roman" w:cs="Times New Roman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C5AC2"/>
    <w:multiLevelType w:val="hybridMultilevel"/>
    <w:tmpl w:val="2154F3E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F19E3"/>
    <w:multiLevelType w:val="hybridMultilevel"/>
    <w:tmpl w:val="EA84632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3111F"/>
    <w:multiLevelType w:val="hybridMultilevel"/>
    <w:tmpl w:val="4B185C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E2BAC"/>
    <w:multiLevelType w:val="hybridMultilevel"/>
    <w:tmpl w:val="538A2F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83"/>
    <w:rsid w:val="00191835"/>
    <w:rsid w:val="001C1283"/>
    <w:rsid w:val="00374FB2"/>
    <w:rsid w:val="003B355B"/>
    <w:rsid w:val="003E4702"/>
    <w:rsid w:val="004004A1"/>
    <w:rsid w:val="004B0CEE"/>
    <w:rsid w:val="004E09FD"/>
    <w:rsid w:val="0052073D"/>
    <w:rsid w:val="00694C7C"/>
    <w:rsid w:val="006E4F4B"/>
    <w:rsid w:val="007C6BFB"/>
    <w:rsid w:val="00BD4CAA"/>
    <w:rsid w:val="00D76E8D"/>
    <w:rsid w:val="00DB6FA6"/>
    <w:rsid w:val="00E24E84"/>
    <w:rsid w:val="00E7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C09D3-F702-487D-95E6-AAFD3A95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2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1835"/>
  </w:style>
  <w:style w:type="paragraph" w:styleId="Piedepgina">
    <w:name w:val="footer"/>
    <w:basedOn w:val="Normal"/>
    <w:link w:val="Piedepgina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835"/>
  </w:style>
  <w:style w:type="paragraph" w:styleId="Prrafodelista">
    <w:name w:val="List Paragraph"/>
    <w:basedOn w:val="Normal"/>
    <w:uiPriority w:val="34"/>
    <w:qFormat/>
    <w:rsid w:val="006E4F4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UTP-F31</cp:lastModifiedBy>
  <cp:revision>2</cp:revision>
  <dcterms:created xsi:type="dcterms:W3CDTF">2020-04-03T20:12:00Z</dcterms:created>
  <dcterms:modified xsi:type="dcterms:W3CDTF">2020-04-03T20:12:00Z</dcterms:modified>
</cp:coreProperties>
</file>