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91" w:rsidRPr="004E2BE1" w:rsidRDefault="0043452E" w:rsidP="00780B91">
      <w:pPr>
        <w:rPr>
          <w:rFonts w:ascii="Times New Roman" w:eastAsia="Yu Gothic UI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Yu Gothic UI" w:eastAsia="Yu Gothic UI" w:hAnsi="Yu Gothic UI"/>
          <w:b/>
          <w:noProof/>
          <w:sz w:val="28"/>
          <w:szCs w:val="28"/>
          <w:lang w:eastAsia="es-CL"/>
        </w:rPr>
        <w:drawing>
          <wp:inline distT="0" distB="0" distL="0" distR="0" wp14:anchorId="44A27A4A">
            <wp:extent cx="552450" cy="5810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0B91" w:rsidRPr="00780B91">
        <w:rPr>
          <w:rFonts w:ascii="Times New Roman" w:eastAsia="Yu Gothic UI" w:hAnsi="Times New Roman" w:cs="Times New Roman"/>
          <w:b/>
          <w:sz w:val="20"/>
          <w:szCs w:val="20"/>
        </w:rPr>
        <w:t xml:space="preserve"> </w:t>
      </w:r>
      <w:r w:rsidR="00780B91"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Colegio Isabel Riquelme </w:t>
      </w:r>
    </w:p>
    <w:p w:rsidR="00780B91" w:rsidRPr="004E2BE1" w:rsidRDefault="00780B91" w:rsidP="00780B91">
      <w:pPr>
        <w:ind w:left="708"/>
        <w:rPr>
          <w:rFonts w:ascii="Times New Roman" w:eastAsia="Yu Gothic UI" w:hAnsi="Times New Roman" w:cs="Times New Roman"/>
          <w:b/>
          <w:sz w:val="20"/>
          <w:szCs w:val="20"/>
        </w:rPr>
      </w:pPr>
      <w:r w:rsidRPr="004E2BE1">
        <w:rPr>
          <w:rFonts w:ascii="Times New Roman" w:eastAsia="Yu Gothic UI" w:hAnsi="Times New Roman" w:cs="Times New Roman"/>
          <w:b/>
          <w:sz w:val="20"/>
          <w:szCs w:val="20"/>
        </w:rPr>
        <w:t xml:space="preserve">    U.T.P.</w:t>
      </w:r>
    </w:p>
    <w:p w:rsidR="00780B91" w:rsidRDefault="00780B91" w:rsidP="00780B91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GUÍA DIGITAL N°2</w:t>
      </w:r>
    </w:p>
    <w:p w:rsidR="00780B91" w:rsidRPr="004E2BE1" w:rsidRDefault="00780B91" w:rsidP="00780B91">
      <w:pPr>
        <w:jc w:val="center"/>
        <w:rPr>
          <w:rFonts w:ascii="Yu Gothic UI" w:eastAsia="Yu Gothic UI" w:hAnsi="Yu Gothic UI"/>
          <w:b/>
          <w:sz w:val="28"/>
          <w:szCs w:val="28"/>
        </w:rPr>
      </w:pPr>
      <w:r>
        <w:rPr>
          <w:rFonts w:ascii="Times New Roman" w:eastAsia="Yu Gothic UI" w:hAnsi="Times New Roman" w:cs="Times New Roman"/>
          <w:b/>
          <w:sz w:val="28"/>
          <w:szCs w:val="28"/>
        </w:rPr>
        <w:t>TAREA</w:t>
      </w:r>
    </w:p>
    <w:p w:rsidR="00780B91" w:rsidRPr="004E2BE1" w:rsidRDefault="00780B91" w:rsidP="00780B91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Pr="004E2BE1" w:rsidRDefault="00780B91" w:rsidP="00780B9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 xml:space="preserve">ASIGNATURA: </w:t>
      </w:r>
      <w:r>
        <w:rPr>
          <w:rFonts w:ascii="Times New Roman" w:eastAsia="Yu Gothic UI" w:hAnsi="Times New Roman" w:cs="Times New Roman"/>
          <w:b/>
          <w:sz w:val="28"/>
          <w:szCs w:val="28"/>
        </w:rPr>
        <w:t>Ciencias Naturales</w:t>
      </w:r>
    </w:p>
    <w:p w:rsidR="00780B91" w:rsidRPr="004E2BE1" w:rsidRDefault="00780B91" w:rsidP="00780B9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CURSO:</w:t>
      </w:r>
      <w:r>
        <w:rPr>
          <w:rFonts w:ascii="Times New Roman" w:eastAsia="Yu Gothic UI" w:hAnsi="Times New Roman" w:cs="Times New Roman"/>
          <w:b/>
          <w:sz w:val="28"/>
          <w:szCs w:val="28"/>
        </w:rPr>
        <w:t xml:space="preserve"> </w:t>
      </w:r>
      <w:r w:rsidR="009D3610">
        <w:rPr>
          <w:rFonts w:ascii="Times New Roman" w:eastAsia="Yu Gothic UI" w:hAnsi="Times New Roman" w:cs="Times New Roman"/>
          <w:b/>
          <w:sz w:val="28"/>
          <w:szCs w:val="28"/>
        </w:rPr>
        <w:t>5</w:t>
      </w:r>
      <w:r>
        <w:rPr>
          <w:rFonts w:ascii="Times New Roman" w:eastAsia="Yu Gothic UI" w:hAnsi="Times New Roman" w:cs="Times New Roman"/>
          <w:b/>
          <w:sz w:val="28"/>
          <w:szCs w:val="28"/>
        </w:rPr>
        <w:t>° básico</w:t>
      </w:r>
    </w:p>
    <w:p w:rsidR="00780B91" w:rsidRPr="004E2BE1" w:rsidRDefault="00780B91" w:rsidP="00780B9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DOCENTE: Silvia Castillo Jara</w:t>
      </w:r>
    </w:p>
    <w:p w:rsidR="00780B91" w:rsidRDefault="00780B91" w:rsidP="00780B91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4E2BE1">
        <w:rPr>
          <w:rFonts w:ascii="Times New Roman" w:eastAsia="Yu Gothic UI" w:hAnsi="Times New Roman" w:cs="Times New Roman"/>
          <w:b/>
          <w:sz w:val="28"/>
          <w:szCs w:val="28"/>
        </w:rPr>
        <w:t>SEMANA: 06 al 10 de abril</w:t>
      </w:r>
    </w:p>
    <w:p w:rsidR="00780B91" w:rsidRPr="004E2BE1" w:rsidRDefault="00780B91" w:rsidP="00780B9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E2BE1">
        <w:rPr>
          <w:rFonts w:ascii="Times New Roman" w:eastAsia="Calibri" w:hAnsi="Times New Roman" w:cs="Times New Roman"/>
          <w:b/>
          <w:sz w:val="28"/>
          <w:szCs w:val="28"/>
        </w:rPr>
        <w:t xml:space="preserve">OBJETIVOSDE LA CLASE: </w:t>
      </w:r>
      <w:r w:rsidRPr="000F6DBB">
        <w:rPr>
          <w:rFonts w:ascii="Times New Roman" w:eastAsia="Yu Gothic UI" w:hAnsi="Times New Roman" w:cs="Times New Roman"/>
          <w:sz w:val="28"/>
          <w:szCs w:val="28"/>
        </w:rPr>
        <w:t>Reconocer y analizar las principales reservas de agua dulce en la Tierra.</w:t>
      </w:r>
    </w:p>
    <w:p w:rsidR="00780B91" w:rsidRDefault="00780B91" w:rsidP="0043452E">
      <w:pPr>
        <w:rPr>
          <w:rFonts w:ascii="Yu Gothic UI" w:eastAsia="Yu Gothic UI" w:hAnsi="Yu Gothic UI"/>
          <w:b/>
          <w:sz w:val="28"/>
          <w:szCs w:val="28"/>
        </w:rPr>
      </w:pPr>
    </w:p>
    <w:p w:rsidR="0043452E" w:rsidRPr="00780B91" w:rsidRDefault="0043452E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 xml:space="preserve">Actividad: </w:t>
      </w: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>I)</w:t>
      </w: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ab/>
        <w:t xml:space="preserve">Trabaja con tu texto en las páginas 24 y 25 Lee atentamente las preguntas planteadas y luego responde las preguntas en tu cuaderno de la asignatura. con letra clara para que pueda ser leída por otros con facilidad.  </w:t>
      </w: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Ten presente:</w:t>
      </w: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 xml:space="preserve"> Importancia de escribir bien Recuerda que la escritura es un proceso que nos ayuda a pensar, a descubrir nuevas ideas, a organizar nuestro pensamiento, es una forma de comunicación, una forma de interactuar con otros, de ver y hablar con otros no presenciales, por lo tanto, es una habilidad mayor.</w:t>
      </w:r>
    </w:p>
    <w:p w:rsidR="0043452E" w:rsidRPr="00780B91" w:rsidRDefault="001D4BE1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hAnsi="Times New Roman" w:cs="Times New Roman"/>
          <w:noProof/>
          <w:sz w:val="28"/>
          <w:szCs w:val="28"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07C8B464" wp14:editId="39BD1B39">
            <wp:simplePos x="0" y="0"/>
            <wp:positionH relativeFrom="column">
              <wp:posOffset>3514725</wp:posOffset>
            </wp:positionH>
            <wp:positionV relativeFrom="paragraph">
              <wp:posOffset>427355</wp:posOffset>
            </wp:positionV>
            <wp:extent cx="2552700" cy="4267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452E" w:rsidRPr="00780B91">
        <w:rPr>
          <w:rFonts w:ascii="Times New Roman" w:eastAsia="Yu Gothic UI" w:hAnsi="Times New Roman" w:cs="Times New Roman"/>
          <w:b/>
          <w:sz w:val="28"/>
          <w:szCs w:val="28"/>
        </w:rPr>
        <w:t xml:space="preserve">Lee la información de la página 25 “Reserva de agua dulce en Chile” y luego responde las preguntas planteadas en tu cuaderno de la asignatura. </w:t>
      </w:r>
    </w:p>
    <w:p w:rsidR="0043452E" w:rsidRDefault="0043452E" w:rsidP="0043452E">
      <w:pPr>
        <w:ind w:firstLine="708"/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Pr="00F87A5E" w:rsidRDefault="0043452E" w:rsidP="0043452E">
      <w:pPr>
        <w:rPr>
          <w:rFonts w:ascii="Yu Gothic UI" w:eastAsia="Yu Gothic UI" w:hAnsi="Yu Gothic UI"/>
          <w:sz w:val="24"/>
          <w:szCs w:val="24"/>
        </w:rPr>
      </w:pPr>
    </w:p>
    <w:p w:rsidR="0043452E" w:rsidRDefault="0043452E" w:rsidP="0043452E">
      <w:pPr>
        <w:ind w:firstLine="708"/>
        <w:rPr>
          <w:rFonts w:ascii="Yu Gothic UI" w:eastAsia="Yu Gothic UI" w:hAnsi="Yu Gothic UI"/>
          <w:sz w:val="24"/>
          <w:szCs w:val="24"/>
        </w:rPr>
      </w:pPr>
    </w:p>
    <w:p w:rsidR="0043452E" w:rsidRPr="00780B91" w:rsidRDefault="0043452E" w:rsidP="001D4BE1">
      <w:pPr>
        <w:rPr>
          <w:rFonts w:ascii="Times New Roman" w:eastAsia="Yu Gothic UI" w:hAnsi="Times New Roman" w:cs="Times New Roman"/>
          <w:sz w:val="28"/>
          <w:szCs w:val="28"/>
        </w:rPr>
      </w:pPr>
      <w:r>
        <w:rPr>
          <w:rFonts w:ascii="Yu Gothic UI" w:eastAsia="Yu Gothic UI" w:hAnsi="Yu Gothic UI"/>
          <w:sz w:val="24"/>
          <w:szCs w:val="24"/>
        </w:rPr>
        <w:br w:type="textWrapping" w:clear="all"/>
      </w:r>
      <w:r w:rsidRPr="00780B91">
        <w:rPr>
          <w:rFonts w:ascii="Times New Roman" w:eastAsia="Yu Gothic UI" w:hAnsi="Times New Roman" w:cs="Times New Roman"/>
          <w:sz w:val="28"/>
          <w:szCs w:val="28"/>
        </w:rPr>
        <w:t>a. ¿En qué forma se encuentra mayoritariamente el agua dulce en nuestro planeta?</w:t>
      </w:r>
    </w:p>
    <w:p w:rsidR="0043452E" w:rsidRPr="00780B91" w:rsidRDefault="0043452E" w:rsidP="0043452E">
      <w:pPr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b. ¿Para qué la utiliza el ser humano?</w:t>
      </w:r>
    </w:p>
    <w:p w:rsidR="0043452E" w:rsidRPr="00780B91" w:rsidRDefault="0043452E" w:rsidP="0043452E">
      <w:pPr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c. ¿En qué zona de nuestro país se encuentra la mayor disponibilidad de agua dulce? Explica</w:t>
      </w:r>
    </w:p>
    <w:p w:rsidR="0043452E" w:rsidRPr="00780B91" w:rsidRDefault="0043452E" w:rsidP="0043452E">
      <w:pPr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d. ¿En qué zona de nuestro país se encuentra la menor disponibilidad de agua dulce? Explica</w:t>
      </w:r>
    </w:p>
    <w:p w:rsidR="0043452E" w:rsidRPr="00780B91" w:rsidRDefault="0043452E" w:rsidP="0043452E">
      <w:pPr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e. ¿</w:t>
      </w:r>
      <w:r w:rsidRPr="00780B91">
        <w:rPr>
          <w:rFonts w:ascii="Times New Roman" w:eastAsia="Yu Gothic UI" w:hAnsi="Times New Roman" w:cs="Times New Roman"/>
          <w:b/>
          <w:sz w:val="28"/>
          <w:szCs w:val="28"/>
          <w:u w:val="single"/>
        </w:rPr>
        <w:t>Cómo piensas</w:t>
      </w:r>
      <w:r w:rsidRPr="00780B91">
        <w:rPr>
          <w:rFonts w:ascii="Times New Roman" w:eastAsia="Yu Gothic UI" w:hAnsi="Times New Roman" w:cs="Times New Roman"/>
          <w:sz w:val="28"/>
          <w:szCs w:val="28"/>
        </w:rPr>
        <w:t xml:space="preserve"> que se procesa y distribuye el agua dulce que llega hasta tu hogar? Explica.</w:t>
      </w:r>
    </w:p>
    <w:p w:rsidR="0043452E" w:rsidRDefault="0043452E" w:rsidP="0043452E">
      <w:pPr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f. ¿Es importante que el agua dulce sea tratada antes de ser consumida por el ser humano? Fundamenta.</w:t>
      </w:r>
    </w:p>
    <w:p w:rsidR="00780B91" w:rsidRPr="00780B91" w:rsidRDefault="00780B91" w:rsidP="0043452E">
      <w:pPr>
        <w:rPr>
          <w:rFonts w:ascii="Times New Roman" w:eastAsia="Yu Gothic UI" w:hAnsi="Times New Roman" w:cs="Times New Roman"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780B91" w:rsidRDefault="00780B91" w:rsidP="0043452E">
      <w:pPr>
        <w:rPr>
          <w:rFonts w:ascii="Times New Roman" w:eastAsia="Yu Gothic UI" w:hAnsi="Times New Roman" w:cs="Times New Roman"/>
          <w:b/>
          <w:sz w:val="28"/>
          <w:szCs w:val="28"/>
        </w:rPr>
      </w:pPr>
    </w:p>
    <w:p w:rsidR="0043452E" w:rsidRPr="00780B91" w:rsidRDefault="0043452E" w:rsidP="0043452E">
      <w:pPr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lastRenderedPageBreak/>
        <w:t>Para complementar tu aprendizaje te invito a leer texto de la página 25 de tu texto “El agua en la mitología Mapuche” Puedes comentarlo con tu familia.</w:t>
      </w:r>
      <w:r w:rsidRPr="00780B91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 </w:t>
      </w:r>
    </w:p>
    <w:p w:rsidR="0043452E" w:rsidRPr="00780B91" w:rsidRDefault="0043452E" w:rsidP="0043452E">
      <w:pPr>
        <w:rPr>
          <w:rFonts w:ascii="Times New Roman" w:hAnsi="Times New Roman" w:cs="Times New Roman"/>
          <w:noProof/>
          <w:sz w:val="28"/>
          <w:szCs w:val="28"/>
          <w:lang w:eastAsia="es-CL"/>
        </w:rPr>
      </w:pPr>
    </w:p>
    <w:p w:rsidR="0043452E" w:rsidRPr="00780B91" w:rsidRDefault="0043452E" w:rsidP="0043452E">
      <w:pPr>
        <w:jc w:val="center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inline distT="0" distB="0" distL="0" distR="0" wp14:anchorId="3DD5B41D" wp14:editId="4A6BA06A">
            <wp:extent cx="3352800" cy="462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BE1" w:rsidRPr="00780B91" w:rsidRDefault="001D4BE1" w:rsidP="0043452E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Estimado estudiante: Deseo de todo corazón te encuentres bien</w:t>
      </w: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Como tú profesor:  Confío en tu honestidad y necesito que utilices esta hoja al final de haber realizado tus ejercicios, ya que te entrego el solucionario con la finalidad que compares tu respuesta.</w:t>
      </w: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 xml:space="preserve">SI TIENES TODO BIEN FELICITACIONES </w:t>
      </w:r>
    </w:p>
    <w:p w:rsidR="0043452E" w:rsidRPr="00780B91" w:rsidRDefault="0043452E" w:rsidP="0043452E">
      <w:pPr>
        <w:jc w:val="both"/>
        <w:rPr>
          <w:rFonts w:ascii="Times New Roman" w:eastAsia="Yu Gothic UI" w:hAnsi="Times New Roman" w:cs="Times New Roman"/>
          <w:b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</w:rPr>
        <w:t>SI TE EQUIVOCASTE CONOCERÁS DONDE ESTUVO TU ERROR. FELICITACIONES POR TU HONESTIDAD TU ERES CAPAZ TEN PRESENTE…    DE LOS ERRORES SE APRENDE</w:t>
      </w:r>
    </w:p>
    <w:p w:rsidR="0043452E" w:rsidRPr="00780B91" w:rsidRDefault="0043452E" w:rsidP="0043452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780B91" w:rsidRDefault="00780B91" w:rsidP="0043452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780B91" w:rsidRDefault="00780B91" w:rsidP="0043452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</w:p>
    <w:p w:rsidR="0043452E" w:rsidRPr="00780B91" w:rsidRDefault="0043452E" w:rsidP="0043452E">
      <w:pPr>
        <w:jc w:val="center"/>
        <w:rPr>
          <w:rFonts w:ascii="Times New Roman" w:eastAsia="Yu Gothic UI" w:hAnsi="Times New Roman" w:cs="Times New Roman"/>
          <w:b/>
          <w:sz w:val="28"/>
          <w:szCs w:val="28"/>
          <w:u w:val="single"/>
        </w:rPr>
      </w:pPr>
      <w:r w:rsidRPr="00780B91">
        <w:rPr>
          <w:rFonts w:ascii="Times New Roman" w:eastAsia="Yu Gothic UI" w:hAnsi="Times New Roman" w:cs="Times New Roman"/>
          <w:b/>
          <w:sz w:val="28"/>
          <w:szCs w:val="28"/>
          <w:u w:val="single"/>
        </w:rPr>
        <w:lastRenderedPageBreak/>
        <w:t>Solucionario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Mayoritariamente se encuentra en forma de hielo (casquetes polares)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Para el consumo diario, (bañarse, beber, etc.)  para la agricultura, ganadería, para vivir.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En la Zona sur, ya que existen mayores reservas de agua dulce (lagos, ríos y glaciares) además de ser más fría y lluviosa.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En la zona norte, escasas lluvias, zona desierta.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Mediante tratamientos químicos y físicos se le añade flúor y cloro para convertirla en potable. Una vez sale el agua de la planta potabilizadora, se almacena en grandes depósitos. Se vuelve a poner en circulación mediante las tuberías y según las necesidades. Abrimos el grifo y el agua ha llegado a nuestros hogares.</w:t>
      </w:r>
    </w:p>
    <w:p w:rsidR="0043452E" w:rsidRPr="00780B91" w:rsidRDefault="0043452E" w:rsidP="0043452E">
      <w:pPr>
        <w:pStyle w:val="Prrafodelista"/>
        <w:numPr>
          <w:ilvl w:val="0"/>
          <w:numId w:val="1"/>
        </w:numPr>
        <w:jc w:val="both"/>
        <w:rPr>
          <w:rFonts w:ascii="Times New Roman" w:eastAsia="Yu Gothic UI" w:hAnsi="Times New Roman" w:cs="Times New Roman"/>
          <w:sz w:val="28"/>
          <w:szCs w:val="28"/>
        </w:rPr>
      </w:pPr>
      <w:r w:rsidRPr="00780B91">
        <w:rPr>
          <w:rFonts w:ascii="Times New Roman" w:eastAsia="Yu Gothic UI" w:hAnsi="Times New Roman" w:cs="Times New Roman"/>
          <w:sz w:val="28"/>
          <w:szCs w:val="28"/>
        </w:rPr>
        <w:t>Es muy importante ya que debe ser tratada con diferentes químicos entre ellos el cloro, para que de esta forma no enfermemos y podamos consumirla sin problemas.</w:t>
      </w:r>
    </w:p>
    <w:p w:rsidR="00EF030F" w:rsidRPr="00780B91" w:rsidRDefault="000970D3">
      <w:pPr>
        <w:rPr>
          <w:rFonts w:ascii="Times New Roman" w:hAnsi="Times New Roman" w:cs="Times New Roman"/>
          <w:sz w:val="28"/>
          <w:szCs w:val="28"/>
        </w:rPr>
      </w:pPr>
    </w:p>
    <w:sectPr w:rsidR="00EF030F" w:rsidRPr="00780B91" w:rsidSect="00446E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A65"/>
    <w:multiLevelType w:val="hybridMultilevel"/>
    <w:tmpl w:val="0B446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52E"/>
    <w:rsid w:val="000970D3"/>
    <w:rsid w:val="001A24EF"/>
    <w:rsid w:val="001D4BE1"/>
    <w:rsid w:val="0043452E"/>
    <w:rsid w:val="00780B91"/>
    <w:rsid w:val="009D3610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A5EEC-3377-4403-B5A6-C26AE1EA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5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2020-04-01T19:13:00Z</dcterms:created>
  <dcterms:modified xsi:type="dcterms:W3CDTF">2020-04-01T19:13:00Z</dcterms:modified>
</cp:coreProperties>
</file>