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A76" w:rsidRDefault="00027A76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A76" w:rsidRPr="00027A76" w:rsidRDefault="00027A76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A76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FA207F" w:rsidRPr="00027A76" w:rsidRDefault="0097479B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A76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027A76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ASIGNATURA: </w:t>
      </w:r>
      <w:r w:rsidR="00DE2C7E">
        <w:rPr>
          <w:sz w:val="28"/>
          <w:szCs w:val="28"/>
        </w:rPr>
        <w:t>ORIENTACION</w:t>
      </w:r>
      <w:r>
        <w:rPr>
          <w:sz w:val="28"/>
          <w:szCs w:val="28"/>
        </w:rPr>
        <w:t xml:space="preserve">      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 CURSO: 7°AÑO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</w:p>
    <w:p w:rsidR="002A040F" w:rsidRDefault="002A040F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SEMANA: </w:t>
      </w:r>
      <w:bookmarkStart w:id="0" w:name="_GoBack"/>
      <w:bookmarkEnd w:id="0"/>
      <w:r>
        <w:rPr>
          <w:sz w:val="28"/>
          <w:szCs w:val="28"/>
        </w:rPr>
        <w:t xml:space="preserve"> 6 Al 10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97479B" w:rsidTr="0097479B">
        <w:tc>
          <w:tcPr>
            <w:tcW w:w="4414" w:type="dxa"/>
          </w:tcPr>
          <w:p w:rsidR="0097479B" w:rsidRPr="0097479B" w:rsidRDefault="008D6930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OA1 </w:t>
            </w:r>
            <w:r w:rsidRPr="008D6930">
              <w:rPr>
                <w:sz w:val="24"/>
                <w:szCs w:val="24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</w:t>
            </w:r>
          </w:p>
        </w:tc>
        <w:tc>
          <w:tcPr>
            <w:tcW w:w="4414" w:type="dxa"/>
          </w:tcPr>
          <w:p w:rsidR="007C4590" w:rsidRPr="007C4590" w:rsidRDefault="00A92BC9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92BC9">
              <w:rPr>
                <w:sz w:val="24"/>
                <w:szCs w:val="24"/>
              </w:rPr>
              <w:t>aracterísticas, motivaciones, intereses y capacidades, considerando las experiencias de cambio asociadas a la pubertad y adolescencia</w:t>
            </w:r>
            <w:r>
              <w:rPr>
                <w:sz w:val="24"/>
                <w:szCs w:val="24"/>
              </w:rPr>
              <w:t>.</w:t>
            </w:r>
          </w:p>
        </w:tc>
      </w:tr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97479B" w:rsidTr="0097479B">
        <w:tc>
          <w:tcPr>
            <w:tcW w:w="4414" w:type="dxa"/>
          </w:tcPr>
          <w:p w:rsidR="0097479B" w:rsidRDefault="00A92BC9" w:rsidP="0097479B">
            <w:pPr>
              <w:rPr>
                <w:sz w:val="24"/>
                <w:szCs w:val="24"/>
              </w:rPr>
            </w:pPr>
            <w:r w:rsidRPr="00A92BC9">
              <w:rPr>
                <w:sz w:val="24"/>
                <w:szCs w:val="24"/>
              </w:rPr>
              <w:t>Reconoce</w:t>
            </w:r>
            <w:r>
              <w:rPr>
                <w:sz w:val="24"/>
                <w:szCs w:val="24"/>
              </w:rPr>
              <w:t>r</w:t>
            </w:r>
            <w:r w:rsidRPr="00A92BC9">
              <w:rPr>
                <w:sz w:val="24"/>
                <w:szCs w:val="24"/>
              </w:rPr>
              <w:t xml:space="preserve"> y describ</w:t>
            </w:r>
            <w:r>
              <w:rPr>
                <w:sz w:val="24"/>
                <w:szCs w:val="24"/>
              </w:rPr>
              <w:t>ir</w:t>
            </w:r>
            <w:r w:rsidRPr="00A92BC9">
              <w:rPr>
                <w:sz w:val="24"/>
                <w:szCs w:val="24"/>
              </w:rPr>
              <w:t xml:space="preserve"> la manera en que sus características, motivaciones e intereses han ido cambiando durante la pubertad y adolescencia</w:t>
            </w:r>
            <w:r>
              <w:rPr>
                <w:sz w:val="24"/>
                <w:szCs w:val="24"/>
              </w:rPr>
              <w:t>.</w:t>
            </w:r>
          </w:p>
          <w:p w:rsidR="00A92BC9" w:rsidRPr="007C4590" w:rsidRDefault="00A92BC9" w:rsidP="0097479B">
            <w:pPr>
              <w:rPr>
                <w:sz w:val="24"/>
                <w:szCs w:val="24"/>
              </w:rPr>
            </w:pPr>
            <w:r w:rsidRPr="00A92BC9">
              <w:rPr>
                <w:sz w:val="24"/>
                <w:szCs w:val="24"/>
              </w:rPr>
              <w:t>Describ</w:t>
            </w:r>
            <w:r>
              <w:rPr>
                <w:sz w:val="24"/>
                <w:szCs w:val="24"/>
              </w:rPr>
              <w:t>ir</w:t>
            </w:r>
            <w:r w:rsidRPr="00A92BC9">
              <w:rPr>
                <w:sz w:val="24"/>
                <w:szCs w:val="24"/>
              </w:rPr>
              <w:t xml:space="preserve"> la manera en que los cambios propios de su edad se expresan en sus relaciones sociales, en sus emociones e imagen corporal</w:t>
            </w:r>
          </w:p>
        </w:tc>
        <w:tc>
          <w:tcPr>
            <w:tcW w:w="4414" w:type="dxa"/>
          </w:tcPr>
          <w:p w:rsidR="0097479B" w:rsidRDefault="0006056B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</w:t>
            </w:r>
          </w:p>
          <w:p w:rsidR="0006056B" w:rsidRDefault="0006056B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</w:t>
            </w:r>
          </w:p>
          <w:p w:rsidR="00C57C8F" w:rsidRPr="0097479B" w:rsidRDefault="00C57C8F" w:rsidP="0097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Inferir</w:t>
            </w:r>
          </w:p>
        </w:tc>
      </w:tr>
    </w:tbl>
    <w:p w:rsidR="0097479B" w:rsidRPr="0097479B" w:rsidRDefault="0097479B" w:rsidP="0097479B">
      <w:pPr>
        <w:rPr>
          <w:sz w:val="28"/>
          <w:szCs w:val="28"/>
        </w:rPr>
      </w:pPr>
    </w:p>
    <w:p w:rsidR="00296037" w:rsidRDefault="00296037" w:rsidP="00644E0A">
      <w:pPr>
        <w:jc w:val="center"/>
      </w:pPr>
    </w:p>
    <w:p w:rsidR="00644E0A" w:rsidRDefault="00644E0A" w:rsidP="00644E0A"/>
    <w:p w:rsidR="00644E0A" w:rsidRDefault="00644E0A" w:rsidP="00644E0A"/>
    <w:sectPr w:rsidR="00644E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041" w:rsidRDefault="006D5041" w:rsidP="00644E0A">
      <w:pPr>
        <w:spacing w:after="0" w:line="240" w:lineRule="auto"/>
      </w:pPr>
      <w:r>
        <w:separator/>
      </w:r>
    </w:p>
  </w:endnote>
  <w:endnote w:type="continuationSeparator" w:id="0">
    <w:p w:rsidR="006D5041" w:rsidRDefault="006D5041" w:rsidP="006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041" w:rsidRDefault="006D5041" w:rsidP="00644E0A">
      <w:pPr>
        <w:spacing w:after="0" w:line="240" w:lineRule="auto"/>
      </w:pPr>
      <w:r>
        <w:separator/>
      </w:r>
    </w:p>
  </w:footnote>
  <w:footnote w:type="continuationSeparator" w:id="0">
    <w:p w:rsidR="006D5041" w:rsidRDefault="006D5041" w:rsidP="006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0A" w:rsidRDefault="00644E0A">
    <w:pPr>
      <w:pStyle w:val="Encabezado"/>
    </w:pPr>
    <w:r>
      <w:rPr>
        <w:noProof/>
      </w:rPr>
      <w:drawing>
        <wp:inline distT="0" distB="0" distL="0" distR="0" wp14:anchorId="6DF3D300" wp14:editId="3DF29F69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EC7193">
      <w:t>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0A"/>
    <w:rsid w:val="00027A76"/>
    <w:rsid w:val="0006056B"/>
    <w:rsid w:val="000C013F"/>
    <w:rsid w:val="0019134D"/>
    <w:rsid w:val="00296037"/>
    <w:rsid w:val="002A040F"/>
    <w:rsid w:val="004E7B51"/>
    <w:rsid w:val="005B3FE6"/>
    <w:rsid w:val="00644E0A"/>
    <w:rsid w:val="006D5041"/>
    <w:rsid w:val="007C4590"/>
    <w:rsid w:val="00887292"/>
    <w:rsid w:val="008D6930"/>
    <w:rsid w:val="00956A25"/>
    <w:rsid w:val="0097479B"/>
    <w:rsid w:val="00A92BC9"/>
    <w:rsid w:val="00BC368F"/>
    <w:rsid w:val="00C57C8F"/>
    <w:rsid w:val="00DE2C7E"/>
    <w:rsid w:val="00EC7193"/>
    <w:rsid w:val="00F41C2E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E3BE"/>
  <w15:chartTrackingRefBased/>
  <w15:docId w15:val="{89542C32-7C07-4A1B-9FBF-E8FB0FB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E0A"/>
  </w:style>
  <w:style w:type="paragraph" w:styleId="Piedepgina">
    <w:name w:val="footer"/>
    <w:basedOn w:val="Normal"/>
    <w:link w:val="Piedepgina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0A"/>
  </w:style>
  <w:style w:type="table" w:styleId="Tablaconcuadrcula">
    <w:name w:val="Table Grid"/>
    <w:basedOn w:val="Tablanormal"/>
    <w:uiPriority w:val="39"/>
    <w:rsid w:val="009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6</cp:revision>
  <dcterms:created xsi:type="dcterms:W3CDTF">2020-04-03T13:27:00Z</dcterms:created>
  <dcterms:modified xsi:type="dcterms:W3CDTF">2020-04-05T21:34:00Z</dcterms:modified>
</cp:coreProperties>
</file>